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DCDC8" w14:textId="77777777" w:rsidR="007C566B" w:rsidRPr="00824873" w:rsidRDefault="00824873" w:rsidP="007C566B">
      <w:pPr>
        <w:rPr>
          <w:rFonts w:ascii="Arial Narrow" w:hAnsi="Arial Narrow" w:cs="Arial"/>
          <w:b/>
          <w:sz w:val="32"/>
          <w:szCs w:val="32"/>
          <w:lang w:val="en-US"/>
        </w:rPr>
      </w:pPr>
      <w:bookmarkStart w:id="0" w:name="_Toc229906879"/>
      <w:bookmarkStart w:id="1" w:name="_Toc229906882"/>
      <w:r w:rsidRPr="00824873">
        <w:rPr>
          <w:rFonts w:ascii="Arial Narrow" w:hAnsi="Arial Narrow"/>
          <w:b/>
          <w:noProof/>
          <w:sz w:val="32"/>
          <w:szCs w:val="32"/>
        </w:rPr>
        <w:t>Power of Attorney for Number Porting and Customer Access Line</w:t>
      </w:r>
      <w:bookmarkEnd w:id="1"/>
      <w:r w:rsidRPr="00824873">
        <w:rPr>
          <w:rFonts w:ascii="Arial Narrow" w:hAnsi="Arial Narrow" w:cs="Arial"/>
          <w:b/>
          <w:sz w:val="32"/>
          <w:szCs w:val="32"/>
          <w:lang w:val="en-US"/>
        </w:rPr>
        <w:t xml:space="preserve"> </w:t>
      </w:r>
      <w:bookmarkEnd w:id="0"/>
      <w:r>
        <w:rPr>
          <w:rFonts w:ascii="Arial Narrow" w:hAnsi="Arial Narrow" w:cs="Arial"/>
          <w:b/>
          <w:sz w:val="32"/>
          <w:szCs w:val="32"/>
          <w:lang w:val="en-US"/>
        </w:rPr>
        <w:t>to</w:t>
      </w:r>
      <w:r w:rsidR="007C566B" w:rsidRPr="00824873">
        <w:rPr>
          <w:rFonts w:ascii="Arial Narrow" w:hAnsi="Arial Narrow" w:cs="Arial"/>
          <w:b/>
          <w:sz w:val="32"/>
          <w:szCs w:val="32"/>
          <w:lang w:val="en-US"/>
        </w:rPr>
        <w:t xml:space="preserve"> ORANGE BUSINESS SWITZERLAND AG (98034)</w:t>
      </w:r>
    </w:p>
    <w:p w14:paraId="15DC64E6" w14:textId="77777777" w:rsidR="007D6DB8" w:rsidRPr="00824873" w:rsidRDefault="00824873" w:rsidP="007D6DB8">
      <w:pPr>
        <w:rPr>
          <w:rFonts w:ascii="Arial Narrow" w:hAnsi="Arial Narrow" w:cs="Arial"/>
          <w:b/>
          <w:sz w:val="20"/>
          <w:lang w:val="en-US"/>
        </w:rPr>
      </w:pPr>
      <w:r w:rsidRPr="007E194A">
        <w:rPr>
          <w:rFonts w:ascii="Arial" w:hAnsi="Arial" w:cs="Arial"/>
          <w:noProof/>
          <w:sz w:val="20"/>
        </w:rPr>
        <w:t xml:space="preserve">I would like to change my telecom service provider and </w:t>
      </w:r>
      <w:r>
        <w:rPr>
          <w:rFonts w:ascii="Arial" w:hAnsi="Arial" w:cs="Arial"/>
          <w:noProof/>
          <w:sz w:val="20"/>
        </w:rPr>
        <w:t>keeping the nu</w:t>
      </w:r>
      <w:r w:rsidRPr="007E194A">
        <w:rPr>
          <w:rFonts w:ascii="Arial" w:hAnsi="Arial" w:cs="Arial"/>
          <w:noProof/>
          <w:sz w:val="20"/>
        </w:rPr>
        <w:t>mber(s)</w:t>
      </w:r>
    </w:p>
    <w:tbl>
      <w:tblPr>
        <w:tblW w:w="0" w:type="auto"/>
        <w:tblBorders>
          <w:bottom w:val="single" w:sz="4" w:space="0" w:color="auto"/>
          <w:insideH w:val="single" w:sz="4" w:space="0" w:color="auto"/>
        </w:tblBorders>
        <w:tblLook w:val="01E0" w:firstRow="1" w:lastRow="1" w:firstColumn="1" w:lastColumn="1" w:noHBand="0" w:noVBand="0"/>
      </w:tblPr>
      <w:tblGrid>
        <w:gridCol w:w="2231"/>
        <w:gridCol w:w="6409"/>
      </w:tblGrid>
      <w:tr w:rsidR="007D6DB8" w:rsidRPr="00811607" w14:paraId="46BDF59A" w14:textId="77777777" w:rsidTr="003D2D80">
        <w:trPr>
          <w:trHeight w:val="284"/>
        </w:trPr>
        <w:tc>
          <w:tcPr>
            <w:tcW w:w="2268" w:type="dxa"/>
            <w:tcBorders>
              <w:top w:val="nil"/>
              <w:bottom w:val="nil"/>
            </w:tcBorders>
            <w:vAlign w:val="bottom"/>
          </w:tcPr>
          <w:p w14:paraId="43178D1E" w14:textId="77777777" w:rsidR="007D6DB8" w:rsidRPr="00811607" w:rsidRDefault="00824873" w:rsidP="00B1606B">
            <w:pPr>
              <w:spacing w:after="0" w:line="259" w:lineRule="auto"/>
              <w:rPr>
                <w:rFonts w:ascii="Arial Narrow" w:hAnsi="Arial Narrow" w:cs="Arial"/>
                <w:sz w:val="20"/>
                <w:lang w:val="de-CH" w:eastAsia="de-CH"/>
              </w:rPr>
            </w:pPr>
            <w:r>
              <w:rPr>
                <w:rFonts w:ascii="Arial Narrow" w:hAnsi="Arial Narrow" w:cs="Arial"/>
                <w:sz w:val="20"/>
                <w:lang w:val="de-CH" w:eastAsia="de-CH"/>
              </w:rPr>
              <w:t>Company</w:t>
            </w:r>
          </w:p>
        </w:tc>
        <w:tc>
          <w:tcPr>
            <w:tcW w:w="6588" w:type="dxa"/>
            <w:vAlign w:val="bottom"/>
          </w:tcPr>
          <w:p w14:paraId="798D8F43" w14:textId="77777777" w:rsidR="007D6DB8" w:rsidRPr="00811607" w:rsidRDefault="007D6DB8" w:rsidP="00B1606B">
            <w:pPr>
              <w:spacing w:after="0" w:line="259" w:lineRule="auto"/>
              <w:rPr>
                <w:rFonts w:ascii="Arial Narrow" w:hAnsi="Arial Narrow" w:cs="Arial"/>
                <w:sz w:val="20"/>
                <w:lang w:val="de-CH" w:eastAsia="de-CH"/>
              </w:rPr>
            </w:pPr>
          </w:p>
        </w:tc>
      </w:tr>
      <w:tr w:rsidR="007D6DB8" w:rsidRPr="00811607" w14:paraId="3435FBB7" w14:textId="77777777" w:rsidTr="003D2D80">
        <w:trPr>
          <w:trHeight w:val="284"/>
        </w:trPr>
        <w:tc>
          <w:tcPr>
            <w:tcW w:w="2268" w:type="dxa"/>
            <w:tcBorders>
              <w:top w:val="nil"/>
              <w:bottom w:val="nil"/>
            </w:tcBorders>
            <w:vAlign w:val="bottom"/>
          </w:tcPr>
          <w:p w14:paraId="0083DCF5" w14:textId="77777777" w:rsidR="007D6DB8" w:rsidRPr="00811607" w:rsidRDefault="007D6DB8" w:rsidP="00B1606B">
            <w:pPr>
              <w:spacing w:after="0" w:line="259" w:lineRule="auto"/>
              <w:rPr>
                <w:rFonts w:ascii="Arial Narrow" w:hAnsi="Arial Narrow" w:cs="Arial"/>
                <w:sz w:val="20"/>
                <w:lang w:val="de-CH" w:eastAsia="de-CH"/>
              </w:rPr>
            </w:pPr>
          </w:p>
        </w:tc>
        <w:tc>
          <w:tcPr>
            <w:tcW w:w="6588" w:type="dxa"/>
            <w:vAlign w:val="bottom"/>
          </w:tcPr>
          <w:p w14:paraId="5DC04578" w14:textId="77777777" w:rsidR="007D6DB8" w:rsidRPr="00811607" w:rsidRDefault="007D6DB8" w:rsidP="00B1606B">
            <w:pPr>
              <w:spacing w:after="0" w:line="259" w:lineRule="auto"/>
              <w:rPr>
                <w:rFonts w:ascii="Arial Narrow" w:hAnsi="Arial Narrow" w:cs="Arial"/>
                <w:sz w:val="20"/>
                <w:lang w:val="en-US" w:eastAsia="de-CH"/>
              </w:rPr>
            </w:pPr>
          </w:p>
        </w:tc>
      </w:tr>
      <w:tr w:rsidR="007D6DB8" w:rsidRPr="00811607" w14:paraId="297CB6A0" w14:textId="77777777" w:rsidTr="003D2D80">
        <w:trPr>
          <w:trHeight w:val="284"/>
        </w:trPr>
        <w:tc>
          <w:tcPr>
            <w:tcW w:w="2268" w:type="dxa"/>
            <w:tcBorders>
              <w:top w:val="nil"/>
              <w:bottom w:val="nil"/>
            </w:tcBorders>
            <w:vAlign w:val="bottom"/>
          </w:tcPr>
          <w:p w14:paraId="160668BC" w14:textId="77777777" w:rsidR="007D6DB8" w:rsidRPr="00811607" w:rsidRDefault="00824873" w:rsidP="00B1606B">
            <w:pPr>
              <w:spacing w:after="0" w:line="259" w:lineRule="auto"/>
              <w:rPr>
                <w:rFonts w:ascii="Arial Narrow" w:hAnsi="Arial Narrow" w:cs="Arial"/>
                <w:sz w:val="20"/>
                <w:lang w:val="de-CH" w:eastAsia="de-CH"/>
              </w:rPr>
            </w:pPr>
            <w:r>
              <w:rPr>
                <w:rFonts w:ascii="Arial Narrow" w:hAnsi="Arial Narrow" w:cs="Arial"/>
                <w:sz w:val="20"/>
                <w:lang w:val="de-CH"/>
              </w:rPr>
              <w:t>Street</w:t>
            </w:r>
          </w:p>
        </w:tc>
        <w:tc>
          <w:tcPr>
            <w:tcW w:w="6588" w:type="dxa"/>
            <w:vAlign w:val="bottom"/>
          </w:tcPr>
          <w:p w14:paraId="0EECB231" w14:textId="77777777" w:rsidR="007D6DB8" w:rsidRPr="00811607" w:rsidRDefault="007D6DB8" w:rsidP="00B1606B">
            <w:pPr>
              <w:spacing w:after="0" w:line="259" w:lineRule="auto"/>
              <w:rPr>
                <w:rFonts w:ascii="Arial Narrow" w:hAnsi="Arial Narrow" w:cs="Arial"/>
                <w:sz w:val="20"/>
                <w:lang w:val="de-CH" w:eastAsia="de-CH"/>
              </w:rPr>
            </w:pPr>
          </w:p>
        </w:tc>
      </w:tr>
      <w:tr w:rsidR="007D6DB8" w:rsidRPr="00811607" w14:paraId="0C1EE1A4" w14:textId="77777777" w:rsidTr="003D2D80">
        <w:trPr>
          <w:trHeight w:val="284"/>
        </w:trPr>
        <w:tc>
          <w:tcPr>
            <w:tcW w:w="2268" w:type="dxa"/>
            <w:tcBorders>
              <w:top w:val="nil"/>
              <w:bottom w:val="nil"/>
            </w:tcBorders>
            <w:vAlign w:val="bottom"/>
          </w:tcPr>
          <w:p w14:paraId="3076F423" w14:textId="77777777" w:rsidR="007D6DB8" w:rsidRPr="00811607" w:rsidRDefault="00824873" w:rsidP="00B1606B">
            <w:pPr>
              <w:spacing w:after="0" w:line="259" w:lineRule="auto"/>
              <w:rPr>
                <w:rFonts w:ascii="Arial Narrow" w:hAnsi="Arial Narrow" w:cs="Arial"/>
                <w:sz w:val="20"/>
                <w:lang w:val="de-CH" w:eastAsia="de-CH"/>
              </w:rPr>
            </w:pPr>
            <w:r>
              <w:rPr>
                <w:rFonts w:ascii="Arial Narrow" w:hAnsi="Arial Narrow" w:cs="Arial"/>
                <w:sz w:val="20"/>
                <w:lang w:val="de-CH"/>
              </w:rPr>
              <w:t>Postcode / Town</w:t>
            </w:r>
          </w:p>
        </w:tc>
        <w:tc>
          <w:tcPr>
            <w:tcW w:w="6588" w:type="dxa"/>
            <w:vAlign w:val="bottom"/>
          </w:tcPr>
          <w:p w14:paraId="5E80BEA6" w14:textId="77777777" w:rsidR="007D6DB8" w:rsidRPr="00811607" w:rsidRDefault="007D6DB8" w:rsidP="00B1606B">
            <w:pPr>
              <w:spacing w:after="0" w:line="259" w:lineRule="auto"/>
              <w:rPr>
                <w:rFonts w:ascii="Arial Narrow" w:hAnsi="Arial Narrow" w:cs="Arial"/>
                <w:sz w:val="20"/>
                <w:lang w:val="de-CH" w:eastAsia="de-CH"/>
              </w:rPr>
            </w:pPr>
          </w:p>
        </w:tc>
      </w:tr>
      <w:tr w:rsidR="007D6DB8" w:rsidRPr="00811607" w14:paraId="75A2EEF5" w14:textId="77777777" w:rsidTr="003D2D80">
        <w:trPr>
          <w:trHeight w:val="284"/>
        </w:trPr>
        <w:tc>
          <w:tcPr>
            <w:tcW w:w="2268" w:type="dxa"/>
            <w:tcBorders>
              <w:top w:val="nil"/>
              <w:bottom w:val="nil"/>
            </w:tcBorders>
            <w:vAlign w:val="bottom"/>
          </w:tcPr>
          <w:p w14:paraId="17C3034F" w14:textId="77777777" w:rsidR="007D6DB8" w:rsidRPr="00811607" w:rsidRDefault="00824873" w:rsidP="00B1606B">
            <w:pPr>
              <w:spacing w:after="0" w:line="259" w:lineRule="auto"/>
              <w:rPr>
                <w:rFonts w:ascii="Arial Narrow" w:hAnsi="Arial Narrow" w:cs="Arial"/>
                <w:sz w:val="20"/>
                <w:lang w:val="de-CH" w:eastAsia="de-CH"/>
              </w:rPr>
            </w:pPr>
            <w:r>
              <w:rPr>
                <w:rFonts w:ascii="Arial Narrow" w:hAnsi="Arial Narrow" w:cs="Arial"/>
                <w:sz w:val="20"/>
                <w:lang w:val="de-CH"/>
              </w:rPr>
              <w:t>Previous Provider</w:t>
            </w:r>
          </w:p>
        </w:tc>
        <w:tc>
          <w:tcPr>
            <w:tcW w:w="6588" w:type="dxa"/>
            <w:vAlign w:val="bottom"/>
          </w:tcPr>
          <w:p w14:paraId="2F62A00D" w14:textId="77777777" w:rsidR="007D6DB8" w:rsidRPr="00811607" w:rsidRDefault="007D6DB8" w:rsidP="00B1606B">
            <w:pPr>
              <w:spacing w:after="0" w:line="259" w:lineRule="auto"/>
              <w:rPr>
                <w:rFonts w:ascii="Arial Narrow" w:hAnsi="Arial Narrow" w:cs="Arial"/>
                <w:sz w:val="20"/>
                <w:lang w:val="de-CH" w:eastAsia="de-CH"/>
              </w:rPr>
            </w:pPr>
          </w:p>
        </w:tc>
      </w:tr>
    </w:tbl>
    <w:p w14:paraId="06B61DDA" w14:textId="77777777" w:rsidR="007D6DB8" w:rsidRPr="00811607" w:rsidRDefault="00824873" w:rsidP="00472771">
      <w:pPr>
        <w:spacing w:before="120" w:after="0"/>
        <w:rPr>
          <w:rFonts w:ascii="Arial Narrow" w:hAnsi="Arial Narrow" w:cs="Arial"/>
          <w:sz w:val="20"/>
          <w:lang w:val="de-CH"/>
        </w:rPr>
      </w:pPr>
      <w:r w:rsidRPr="00824873">
        <w:rPr>
          <w:rFonts w:ascii="Arial Narrow" w:hAnsi="Arial Narrow" w:cs="Arial"/>
          <w:sz w:val="20"/>
          <w:lang w:val="de-CH"/>
        </w:rPr>
        <w:t xml:space="preserve">I </w:t>
      </w:r>
      <w:r w:rsidRPr="00824873">
        <w:rPr>
          <w:rFonts w:ascii="Arial Narrow" w:hAnsi="Arial Narrow" w:cs="Arial"/>
          <w:noProof/>
          <w:sz w:val="20"/>
          <w:lang w:val="de-CH"/>
        </w:rPr>
        <w:t>hereby authorise</w:t>
      </w:r>
      <w:r w:rsidRPr="00824873">
        <w:rPr>
          <w:rFonts w:ascii="Arial Narrow" w:hAnsi="Arial Narrow" w:cs="Arial"/>
          <w:sz w:val="20"/>
          <w:lang w:val="de-CH"/>
        </w:rPr>
        <w:t xml:space="preserve"> </w:t>
      </w:r>
      <w:r w:rsidR="00472771" w:rsidRPr="00472771">
        <w:rPr>
          <w:rFonts w:ascii="Arial Narrow" w:hAnsi="Arial Narrow"/>
          <w:b/>
          <w:bCs/>
          <w:noProof/>
          <w:sz w:val="20"/>
        </w:rPr>
        <w:t>ORANGE BUSINESS SWITZERLAND AG, Beethovenstrasse 48, 8002 Zurich</w:t>
      </w:r>
    </w:p>
    <w:p w14:paraId="13A3D697" w14:textId="77777777" w:rsidR="007D6DB8" w:rsidRPr="00824873" w:rsidRDefault="00824873" w:rsidP="00811607">
      <w:pPr>
        <w:pStyle w:val="BodyText"/>
        <w:spacing w:after="100"/>
        <w:outlineLvl w:val="0"/>
        <w:rPr>
          <w:rFonts w:ascii="Arial Narrow" w:hAnsi="Arial Narrow" w:cs="Arial"/>
          <w:sz w:val="20"/>
          <w:u w:val="none"/>
        </w:rPr>
      </w:pPr>
      <w:r w:rsidRPr="00824873">
        <w:rPr>
          <w:rFonts w:ascii="Arial Narrow" w:hAnsi="Arial Narrow" w:cs="Arial"/>
          <w:noProof/>
          <w:sz w:val="20"/>
          <w:u w:val="none"/>
          <w:lang w:val="en-GB"/>
        </w:rPr>
        <w:t xml:space="preserve">to arrange the transfer of the </w:t>
      </w:r>
      <w:r>
        <w:rPr>
          <w:rFonts w:ascii="Arial Narrow" w:hAnsi="Arial Narrow" w:cs="Arial"/>
          <w:noProof/>
          <w:sz w:val="20"/>
          <w:u w:val="none"/>
          <w:lang w:val="en-GB"/>
        </w:rPr>
        <w:t xml:space="preserve"> below mentioned </w:t>
      </w:r>
      <w:r w:rsidRPr="00824873">
        <w:rPr>
          <w:rFonts w:ascii="Arial Narrow" w:hAnsi="Arial Narrow" w:cs="Arial"/>
          <w:noProof/>
          <w:sz w:val="20"/>
          <w:u w:val="none"/>
          <w:lang w:val="en-GB"/>
        </w:rPr>
        <w:t>Number from my previous provider</w:t>
      </w:r>
      <w:r>
        <w:rPr>
          <w:rFonts w:ascii="Arial Narrow" w:hAnsi="Arial Narrow" w:cs="Arial"/>
          <w:noProof/>
          <w:sz w:val="20"/>
          <w:u w:val="none"/>
          <w:lang w:val="en-GB"/>
        </w:rPr>
        <w:t>.</w:t>
      </w:r>
      <w:r w:rsidR="007D6DB8" w:rsidRPr="00824873">
        <w:rPr>
          <w:rFonts w:ascii="Arial Narrow" w:hAnsi="Arial Narrow" w:cs="Arial"/>
          <w:sz w:val="20"/>
          <w:u w:val="none"/>
        </w:rPr>
        <w:t xml:space="preserve"> </w:t>
      </w:r>
    </w:p>
    <w:p w14:paraId="0F6C20A5" w14:textId="77777777" w:rsidR="00811607" w:rsidRPr="007E194A" w:rsidRDefault="00811607" w:rsidP="00811607">
      <w:pPr>
        <w:pStyle w:val="BodyText"/>
        <w:tabs>
          <w:tab w:val="left" w:pos="10206"/>
        </w:tabs>
        <w:spacing w:after="100"/>
        <w:ind w:left="426" w:hanging="426"/>
        <w:rPr>
          <w:rFonts w:ascii="Arial Narrow" w:hAnsi="Arial Narrow" w:cs="Arial"/>
          <w:sz w:val="20"/>
          <w:u w:val="none"/>
          <w:lang w:val="de-CH"/>
        </w:rPr>
      </w:pPr>
      <w:r w:rsidRPr="007E194A">
        <w:rPr>
          <w:rFonts w:ascii="Arial Narrow" w:hAnsi="Arial Narrow" w:cs="Arial"/>
          <w:sz w:val="20"/>
          <w:u w:val="none"/>
        </w:rPr>
        <w:fldChar w:fldCharType="begin">
          <w:ffData>
            <w:name w:val="CaseACocher1"/>
            <w:enabled/>
            <w:calcOnExit w:val="0"/>
            <w:checkBox>
              <w:sizeAuto/>
              <w:default w:val="0"/>
            </w:checkBox>
          </w:ffData>
        </w:fldChar>
      </w:r>
      <w:r w:rsidRPr="007E194A">
        <w:rPr>
          <w:rFonts w:ascii="Arial Narrow" w:hAnsi="Arial Narrow" w:cs="Arial"/>
          <w:sz w:val="20"/>
          <w:u w:val="none"/>
          <w:lang w:val="de-CH"/>
        </w:rPr>
        <w:instrText xml:space="preserve"> FORMCHECKBOX </w:instrText>
      </w:r>
      <w:r w:rsidRPr="007E194A">
        <w:rPr>
          <w:rFonts w:ascii="Arial Narrow" w:hAnsi="Arial Narrow" w:cs="Arial"/>
          <w:sz w:val="20"/>
          <w:u w:val="none"/>
        </w:rPr>
      </w:r>
      <w:r w:rsidRPr="007E194A">
        <w:rPr>
          <w:rFonts w:ascii="Arial Narrow" w:hAnsi="Arial Narrow" w:cs="Arial"/>
          <w:sz w:val="20"/>
          <w:u w:val="none"/>
        </w:rPr>
        <w:fldChar w:fldCharType="end"/>
      </w:r>
      <w:r w:rsidRPr="007E194A">
        <w:rPr>
          <w:rFonts w:ascii="Arial Narrow" w:hAnsi="Arial Narrow" w:cs="Arial"/>
          <w:sz w:val="20"/>
          <w:u w:val="none"/>
          <w:lang w:val="de-CH"/>
        </w:rPr>
        <w:tab/>
      </w:r>
      <w:r w:rsidR="00824873">
        <w:rPr>
          <w:rFonts w:ascii="Arial Narrow" w:hAnsi="Arial Narrow" w:cs="Arial"/>
          <w:sz w:val="20"/>
          <w:u w:val="none"/>
          <w:lang w:val="de-CH"/>
        </w:rPr>
        <w:t xml:space="preserve">the transfer of below mentioned Number from my previous provider and </w:t>
      </w:r>
      <w:r w:rsidR="00824873" w:rsidRPr="00824873">
        <w:rPr>
          <w:rFonts w:ascii="Arial" w:hAnsi="Arial" w:cs="Arial"/>
          <w:noProof/>
          <w:sz w:val="20"/>
          <w:u w:val="none"/>
          <w:lang w:val="de-CH"/>
        </w:rPr>
        <w:t>to use it for new services</w:t>
      </w:r>
    </w:p>
    <w:p w14:paraId="422D1FDA" w14:textId="77777777" w:rsidR="00811607" w:rsidRPr="00811607" w:rsidRDefault="00811607" w:rsidP="00811607">
      <w:pPr>
        <w:pStyle w:val="List"/>
        <w:spacing w:after="60"/>
        <w:ind w:left="0" w:firstLine="0"/>
        <w:rPr>
          <w:rFonts w:ascii="Arial Narrow" w:hAnsi="Arial Narrow" w:cs="Arial"/>
          <w:b/>
          <w:color w:val="000000"/>
        </w:rPr>
      </w:pPr>
      <w:r w:rsidRPr="00811607">
        <w:rPr>
          <w:rFonts w:ascii="Arial Narrow" w:hAnsi="Arial Narrow" w:cs="Arial"/>
          <w:b/>
          <w:color w:val="000000"/>
        </w:rPr>
        <w:t>Net Service Number / Rufnummer: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000" w:firstRow="0" w:lastRow="0" w:firstColumn="0" w:lastColumn="0" w:noHBand="0" w:noVBand="0"/>
      </w:tblPr>
      <w:tblGrid>
        <w:gridCol w:w="336"/>
        <w:gridCol w:w="1679"/>
        <w:gridCol w:w="354"/>
        <w:gridCol w:w="2151"/>
        <w:gridCol w:w="356"/>
        <w:gridCol w:w="1802"/>
        <w:gridCol w:w="302"/>
        <w:gridCol w:w="1650"/>
      </w:tblGrid>
      <w:tr w:rsidR="00811607" w:rsidRPr="00811607" w14:paraId="2A24E6E0" w14:textId="77777777" w:rsidTr="000C0A44">
        <w:tblPrEx>
          <w:tblCellMar>
            <w:top w:w="0" w:type="dxa"/>
            <w:bottom w:w="0" w:type="dxa"/>
          </w:tblCellMar>
        </w:tblPrEx>
        <w:trPr>
          <w:trHeight w:val="300"/>
        </w:trPr>
        <w:tc>
          <w:tcPr>
            <w:tcW w:w="195" w:type="pct"/>
            <w:vAlign w:val="center"/>
          </w:tcPr>
          <w:p w14:paraId="582BB3BA" w14:textId="77777777" w:rsidR="00811607" w:rsidRPr="00811607" w:rsidRDefault="00811607" w:rsidP="00ED63A7">
            <w:pPr>
              <w:pStyle w:val="BodyText"/>
              <w:spacing w:before="60" w:after="60"/>
              <w:jc w:val="center"/>
              <w:rPr>
                <w:rFonts w:ascii="Arial Narrow" w:hAnsi="Arial Narrow" w:cs="Arial"/>
                <w:sz w:val="20"/>
                <w:u w:val="none"/>
              </w:rPr>
            </w:pPr>
            <w:r w:rsidRPr="00811607">
              <w:rPr>
                <w:rFonts w:ascii="Arial Narrow" w:hAnsi="Arial Narrow" w:cs="Arial"/>
                <w:sz w:val="20"/>
                <w:u w:val="none"/>
              </w:rPr>
              <w:t>1</w:t>
            </w:r>
          </w:p>
        </w:tc>
        <w:tc>
          <w:tcPr>
            <w:tcW w:w="973" w:type="pct"/>
            <w:vAlign w:val="center"/>
          </w:tcPr>
          <w:p w14:paraId="1F9AD5FE" w14:textId="77777777" w:rsidR="00811607" w:rsidRPr="00811607" w:rsidRDefault="00811607" w:rsidP="00ED63A7">
            <w:pPr>
              <w:pStyle w:val="BodyText"/>
              <w:spacing w:after="60"/>
              <w:rPr>
                <w:rFonts w:ascii="Arial Narrow" w:hAnsi="Arial Narrow" w:cs="Arial"/>
                <w:sz w:val="20"/>
                <w:u w:val="none"/>
              </w:rPr>
            </w:pPr>
            <w:r w:rsidRPr="00811607">
              <w:rPr>
                <w:rFonts w:ascii="Arial Narrow" w:hAnsi="Arial Narrow" w:cs="Arial"/>
                <w:sz w:val="20"/>
                <w:u w:val="none"/>
              </w:rPr>
              <w:fldChar w:fldCharType="begin">
                <w:ffData>
                  <w:name w:val="Text14"/>
                  <w:enabled/>
                  <w:calcOnExit w:val="0"/>
                  <w:helpText w:type="text" w:val="Bei ISDN werden nur die in dieser Tablle aufgeführten MSN portiert.&#10;Bei Mehrfachnummern ist diese Tabelle leer zu lassen und das Zusatzblatt auszufüllen.&#10;Bei Mehrwertdiensten sind allfällige umgerechnete Nummern auf einem separaten Formular zu portieren"/>
                  <w:statusText w:type="text" w:val="10-stellige Rufnummer (inkl. 0)"/>
                  <w:textInput>
                    <w:maxLength w:val="1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p>
        </w:tc>
        <w:tc>
          <w:tcPr>
            <w:tcW w:w="205" w:type="pct"/>
            <w:vAlign w:val="center"/>
          </w:tcPr>
          <w:p w14:paraId="12102893" w14:textId="77777777" w:rsidR="00811607" w:rsidRPr="00811607" w:rsidRDefault="00811607" w:rsidP="00ED63A7">
            <w:pPr>
              <w:pStyle w:val="BodyText"/>
              <w:spacing w:before="60" w:after="60"/>
              <w:jc w:val="center"/>
              <w:rPr>
                <w:rFonts w:ascii="Arial Narrow" w:hAnsi="Arial Narrow" w:cs="Arial"/>
                <w:sz w:val="20"/>
                <w:u w:val="none"/>
              </w:rPr>
            </w:pPr>
            <w:r w:rsidRPr="00811607">
              <w:rPr>
                <w:rFonts w:ascii="Arial Narrow" w:hAnsi="Arial Narrow" w:cs="Arial"/>
                <w:sz w:val="20"/>
                <w:u w:val="none"/>
              </w:rPr>
              <w:t>2</w:t>
            </w:r>
          </w:p>
        </w:tc>
        <w:tc>
          <w:tcPr>
            <w:tcW w:w="1246" w:type="pct"/>
            <w:vAlign w:val="center"/>
          </w:tcPr>
          <w:p w14:paraId="10F144D4" w14:textId="77777777" w:rsidR="00811607" w:rsidRPr="00811607" w:rsidRDefault="00811607" w:rsidP="00ED63A7">
            <w:pPr>
              <w:pStyle w:val="BodyText"/>
              <w:spacing w:before="60" w:after="60"/>
              <w:rPr>
                <w:rFonts w:ascii="Arial Narrow" w:hAnsi="Arial Narrow" w:cs="Arial"/>
                <w:sz w:val="20"/>
                <w:u w:val="none"/>
              </w:rPr>
            </w:pPr>
            <w:r w:rsidRPr="00811607">
              <w:rPr>
                <w:rFonts w:ascii="Arial Narrow" w:hAnsi="Arial Narrow" w:cs="Arial"/>
                <w:sz w:val="20"/>
                <w:u w:val="none"/>
              </w:rPr>
              <w:fldChar w:fldCharType="begin">
                <w:ffData>
                  <w:name w:val="Text152"/>
                  <w:enabled/>
                  <w:calcOnExit w:val="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p>
        </w:tc>
        <w:tc>
          <w:tcPr>
            <w:tcW w:w="206" w:type="pct"/>
            <w:vAlign w:val="center"/>
          </w:tcPr>
          <w:p w14:paraId="12EA400D" w14:textId="77777777" w:rsidR="00811607" w:rsidRPr="00811607" w:rsidRDefault="00811607" w:rsidP="00ED63A7">
            <w:pPr>
              <w:pStyle w:val="BodyText"/>
              <w:spacing w:before="60" w:after="60"/>
              <w:jc w:val="center"/>
              <w:rPr>
                <w:rFonts w:ascii="Arial Narrow" w:hAnsi="Arial Narrow" w:cs="Arial"/>
                <w:sz w:val="20"/>
                <w:u w:val="none"/>
              </w:rPr>
            </w:pPr>
            <w:r w:rsidRPr="00811607">
              <w:rPr>
                <w:rFonts w:ascii="Arial Narrow" w:hAnsi="Arial Narrow" w:cs="Arial"/>
                <w:sz w:val="20"/>
                <w:u w:val="none"/>
              </w:rPr>
              <w:t>3</w:t>
            </w:r>
          </w:p>
        </w:tc>
        <w:tc>
          <w:tcPr>
            <w:tcW w:w="1044" w:type="pct"/>
            <w:vAlign w:val="center"/>
          </w:tcPr>
          <w:p w14:paraId="3FA7EDB1" w14:textId="77777777" w:rsidR="00811607" w:rsidRPr="00811607" w:rsidRDefault="00811607" w:rsidP="00ED63A7">
            <w:pPr>
              <w:pStyle w:val="BodyText"/>
              <w:spacing w:before="60" w:after="60"/>
              <w:rPr>
                <w:rFonts w:ascii="Arial Narrow" w:hAnsi="Arial Narrow" w:cs="Arial"/>
                <w:sz w:val="20"/>
                <w:u w:val="none"/>
              </w:rPr>
            </w:pPr>
            <w:r w:rsidRPr="00811607">
              <w:rPr>
                <w:rFonts w:ascii="Arial Narrow" w:hAnsi="Arial Narrow" w:cs="Arial"/>
                <w:sz w:val="20"/>
                <w:u w:val="none"/>
              </w:rPr>
              <w:fldChar w:fldCharType="begin">
                <w:ffData>
                  <w:name w:val="Text152"/>
                  <w:enabled/>
                  <w:calcOnExit w:val="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p>
        </w:tc>
        <w:tc>
          <w:tcPr>
            <w:tcW w:w="175" w:type="pct"/>
          </w:tcPr>
          <w:p w14:paraId="28567745" w14:textId="77777777" w:rsidR="00811607" w:rsidRPr="00811607" w:rsidRDefault="00811607" w:rsidP="00ED63A7">
            <w:pPr>
              <w:pStyle w:val="BodyText"/>
              <w:spacing w:before="60" w:after="60"/>
              <w:rPr>
                <w:rFonts w:ascii="Arial Narrow" w:hAnsi="Arial Narrow" w:cs="Arial"/>
                <w:sz w:val="20"/>
                <w:u w:val="none"/>
              </w:rPr>
            </w:pPr>
            <w:r w:rsidRPr="00811607">
              <w:rPr>
                <w:rFonts w:ascii="Arial Narrow" w:hAnsi="Arial Narrow" w:cs="Arial"/>
                <w:sz w:val="20"/>
                <w:u w:val="none"/>
              </w:rPr>
              <w:t>4</w:t>
            </w:r>
          </w:p>
        </w:tc>
        <w:tc>
          <w:tcPr>
            <w:tcW w:w="956" w:type="pct"/>
            <w:vAlign w:val="center"/>
          </w:tcPr>
          <w:p w14:paraId="182A4EFC" w14:textId="77777777" w:rsidR="00811607" w:rsidRPr="00811607" w:rsidRDefault="00811607" w:rsidP="00ED63A7">
            <w:pPr>
              <w:pStyle w:val="BodyText"/>
              <w:spacing w:before="60" w:after="60"/>
              <w:rPr>
                <w:rFonts w:ascii="Arial Narrow" w:hAnsi="Arial Narrow" w:cs="Arial"/>
                <w:sz w:val="20"/>
                <w:u w:val="none"/>
              </w:rPr>
            </w:pPr>
            <w:r w:rsidRPr="00811607">
              <w:rPr>
                <w:rFonts w:ascii="Arial Narrow" w:hAnsi="Arial Narrow" w:cs="Arial"/>
                <w:sz w:val="20"/>
                <w:u w:val="none"/>
              </w:rPr>
              <w:fldChar w:fldCharType="begin">
                <w:ffData>
                  <w:name w:val="Text13"/>
                  <w:enabled/>
                  <w:calcOnExit w:val="0"/>
                  <w:helpText w:type="text" w:val="Bei ISDN werden nur die in dieser Tablle aufgeführten MSN portiert.&#10;Bei Mehrfachnummern ist diese Tabelle leer zu lassen und das Zusatzblatt auszufüllen.&#10;Bei Mehrwertdiensten sind allfällige umgerechnete Nummern auf einem separaten Formular zu portieren"/>
                  <w:statusText w:type="text" w:val="10-stellige Rufnummer (inkl. 0)"/>
                  <w:textInput>
                    <w:type w:val="number"/>
                    <w:maxLength w:val="1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p>
        </w:tc>
      </w:tr>
    </w:tbl>
    <w:p w14:paraId="64B9E43B" w14:textId="77777777" w:rsidR="00811607" w:rsidRPr="007E194A" w:rsidRDefault="00811607" w:rsidP="00811607">
      <w:pPr>
        <w:pStyle w:val="Formatvorlage1"/>
        <w:numPr>
          <w:ilvl w:val="0"/>
          <w:numId w:val="0"/>
        </w:numPr>
        <w:tabs>
          <w:tab w:val="left" w:pos="426"/>
        </w:tabs>
        <w:spacing w:after="0"/>
        <w:rPr>
          <w:rFonts w:ascii="Arial" w:hAnsi="Arial" w:cs="Arial"/>
          <w:sz w:val="20"/>
          <w:lang w:val="de-CH"/>
        </w:rPr>
      </w:pPr>
    </w:p>
    <w:p w14:paraId="4A75A8DD" w14:textId="77777777" w:rsidR="00811607" w:rsidRPr="00811607" w:rsidRDefault="00811607" w:rsidP="00811607">
      <w:pPr>
        <w:pStyle w:val="BodyText"/>
        <w:spacing w:after="100"/>
        <w:outlineLvl w:val="0"/>
        <w:rPr>
          <w:rFonts w:ascii="Arial Narrow" w:hAnsi="Arial Narrow" w:cs="Arial"/>
          <w:b/>
          <w:sz w:val="20"/>
          <w:u w:val="none"/>
          <w:lang w:val="de-CH"/>
        </w:rPr>
      </w:pPr>
      <w:r w:rsidRPr="00811607">
        <w:rPr>
          <w:rFonts w:ascii="Arial Narrow" w:hAnsi="Arial Narrow" w:cs="Arial"/>
          <w:b/>
          <w:sz w:val="20"/>
          <w:u w:val="none"/>
          <w:lang w:val="de-CH"/>
        </w:rPr>
        <w:t>ONP   Nummer</w:t>
      </w:r>
      <w:r w:rsidR="00824873">
        <w:rPr>
          <w:rFonts w:ascii="Arial Narrow" w:hAnsi="Arial Narrow" w:cs="Arial"/>
          <w:b/>
          <w:sz w:val="20"/>
          <w:u w:val="none"/>
          <w:lang w:val="de-CH"/>
        </w:rPr>
        <w:t xml:space="preserve"> </w:t>
      </w:r>
      <w:r w:rsidRPr="00811607">
        <w:rPr>
          <w:rFonts w:ascii="Arial Narrow" w:hAnsi="Arial Narrow" w:cs="Arial"/>
          <w:b/>
          <w:sz w:val="20"/>
          <w:u w:val="none"/>
          <w:lang w:val="de-CH"/>
        </w:rPr>
        <w:t xml:space="preserve">porting </w:t>
      </w:r>
    </w:p>
    <w:p w14:paraId="1EDC02AD" w14:textId="77777777" w:rsidR="00811607" w:rsidRPr="00824873" w:rsidRDefault="00811607" w:rsidP="00811607">
      <w:pPr>
        <w:pStyle w:val="BodyText"/>
        <w:spacing w:after="100"/>
        <w:outlineLvl w:val="0"/>
        <w:rPr>
          <w:rFonts w:ascii="Arial Narrow" w:hAnsi="Arial Narrow" w:cs="Arial"/>
          <w:sz w:val="20"/>
          <w:u w:val="none"/>
        </w:rPr>
      </w:pPr>
      <w:r w:rsidRPr="00824873">
        <w:rPr>
          <w:rFonts w:ascii="Arial Narrow" w:hAnsi="Arial Narrow" w:cs="Arial"/>
          <w:b/>
          <w:sz w:val="20"/>
          <w:u w:val="none"/>
        </w:rPr>
        <w:t xml:space="preserve"> </w:t>
      </w:r>
      <w:r w:rsidR="002252F8">
        <w:rPr>
          <w:rFonts w:ascii="Arial Narrow" w:hAnsi="Arial Narrow" w:cs="Arial"/>
          <w:sz w:val="20"/>
          <w:u w:val="none"/>
        </w:rPr>
        <w:fldChar w:fldCharType="begin">
          <w:ffData>
            <w:name w:val="CaseACocher1"/>
            <w:enabled/>
            <w:calcOnExit w:val="0"/>
            <w:checkBox>
              <w:sizeAuto/>
              <w:default w:val="1"/>
            </w:checkBox>
          </w:ffData>
        </w:fldChar>
      </w:r>
      <w:bookmarkStart w:id="2" w:name="CaseACocher1"/>
      <w:r w:rsidR="002252F8">
        <w:rPr>
          <w:rFonts w:ascii="Arial Narrow" w:hAnsi="Arial Narrow" w:cs="Arial"/>
          <w:sz w:val="20"/>
          <w:u w:val="none"/>
        </w:rPr>
        <w:instrText xml:space="preserve"> FORMCHECKBOX </w:instrText>
      </w:r>
      <w:r w:rsidR="002252F8">
        <w:rPr>
          <w:rFonts w:ascii="Arial Narrow" w:hAnsi="Arial Narrow" w:cs="Arial"/>
          <w:sz w:val="20"/>
          <w:u w:val="none"/>
        </w:rPr>
      </w:r>
      <w:r w:rsidR="002252F8">
        <w:rPr>
          <w:rFonts w:ascii="Arial Narrow" w:hAnsi="Arial Narrow" w:cs="Arial"/>
          <w:sz w:val="20"/>
          <w:u w:val="none"/>
        </w:rPr>
        <w:fldChar w:fldCharType="end"/>
      </w:r>
      <w:bookmarkEnd w:id="2"/>
      <w:r w:rsidRPr="00824873">
        <w:rPr>
          <w:rFonts w:ascii="Arial Narrow" w:hAnsi="Arial Narrow" w:cs="Arial"/>
          <w:b/>
          <w:sz w:val="20"/>
          <w:u w:val="none"/>
        </w:rPr>
        <w:t xml:space="preserve">    </w:t>
      </w:r>
      <w:r w:rsidR="00824873" w:rsidRPr="00824873">
        <w:rPr>
          <w:rFonts w:ascii="Arial Narrow" w:hAnsi="Arial Narrow" w:cs="Arial"/>
          <w:noProof/>
          <w:sz w:val="20"/>
          <w:u w:val="none"/>
        </w:rPr>
        <w:t>to arrange the transfer of the number(s) listed below from my previous provider</w:t>
      </w:r>
    </w:p>
    <w:p w14:paraId="795F58E6" w14:textId="77777777" w:rsidR="00811607" w:rsidRPr="006B74E1" w:rsidRDefault="006B74E1" w:rsidP="00811607">
      <w:pPr>
        <w:pStyle w:val="List"/>
        <w:ind w:left="0" w:firstLine="0"/>
        <w:jc w:val="both"/>
        <w:rPr>
          <w:rFonts w:ascii="Arial Narrow" w:hAnsi="Arial Narrow" w:cs="Arial"/>
          <w:b/>
          <w:color w:val="000000"/>
          <w:lang w:val="en-US"/>
        </w:rPr>
      </w:pPr>
      <w:r w:rsidRPr="006B74E1">
        <w:rPr>
          <w:rFonts w:ascii="Arial Narrow" w:hAnsi="Arial Narrow" w:cs="Arial"/>
          <w:b/>
          <w:color w:val="000000"/>
          <w:lang w:val="en-US"/>
        </w:rPr>
        <w:t>Number</w:t>
      </w:r>
      <w:r>
        <w:rPr>
          <w:rFonts w:ascii="Arial Narrow" w:hAnsi="Arial Narrow" w:cs="Arial"/>
          <w:b/>
          <w:color w:val="000000"/>
          <w:lang w:val="en-US"/>
        </w:rPr>
        <w:t>(s</w:t>
      </w:r>
      <w:r w:rsidR="00811607" w:rsidRPr="006B74E1">
        <w:rPr>
          <w:rFonts w:ascii="Arial Narrow" w:hAnsi="Arial Narrow" w:cs="Arial"/>
          <w:b/>
          <w:color w:val="000000"/>
          <w:lang w:val="en-US"/>
        </w:rPr>
        <w:t>)</w:t>
      </w:r>
      <w:r w:rsidR="00811607" w:rsidRPr="006B74E1">
        <w:rPr>
          <w:rFonts w:ascii="Arial Narrow" w:hAnsi="Arial Narrow" w:cs="Arial"/>
          <w:b/>
          <w:color w:val="000000"/>
          <w:lang w:val="en-US"/>
        </w:rPr>
        <w:tab/>
      </w:r>
      <w:r w:rsidRPr="007E194A">
        <w:rPr>
          <w:rFonts w:cs="Arial"/>
          <w:noProof/>
          <w:color w:val="000000"/>
          <w:lang w:val="en-GB"/>
        </w:rPr>
        <w:t>digital</w:t>
      </w:r>
      <w:r w:rsidR="00811607" w:rsidRPr="006B74E1">
        <w:rPr>
          <w:rFonts w:ascii="Arial Narrow" w:hAnsi="Arial Narrow" w:cs="Arial"/>
          <w:b/>
          <w:color w:val="000000"/>
          <w:lang w:val="en-US"/>
        </w:rPr>
        <w:t xml:space="preserve"> </w:t>
      </w:r>
      <w:proofErr w:type="gramStart"/>
      <w:r w:rsidR="00811607" w:rsidRPr="006B74E1">
        <w:rPr>
          <w:rFonts w:ascii="Arial Narrow" w:hAnsi="Arial Narrow" w:cs="Arial"/>
          <w:b/>
          <w:color w:val="000000"/>
          <w:lang w:val="en-US"/>
        </w:rPr>
        <w:t xml:space="preserve">/  </w:t>
      </w:r>
      <w:r>
        <w:rPr>
          <w:rFonts w:ascii="Arial Narrow" w:hAnsi="Arial Narrow" w:cs="Arial"/>
          <w:b/>
          <w:color w:val="000000"/>
          <w:lang w:val="en-US"/>
        </w:rPr>
        <w:t>analogue</w:t>
      </w:r>
      <w:proofErr w:type="gramEnd"/>
      <w:r w:rsidR="00811607" w:rsidRPr="006B74E1">
        <w:rPr>
          <w:rFonts w:ascii="Arial Narrow" w:hAnsi="Arial Narrow" w:cs="Arial"/>
          <w:b/>
          <w:color w:val="000000"/>
          <w:lang w:val="en-US"/>
        </w:rPr>
        <w:t>/</w:t>
      </w:r>
      <w:r>
        <w:rPr>
          <w:rFonts w:ascii="Arial Narrow" w:hAnsi="Arial Narrow" w:cs="Arial"/>
          <w:b/>
          <w:color w:val="000000"/>
          <w:lang w:val="en-US"/>
        </w:rPr>
        <w:t xml:space="preserve"> digital</w:t>
      </w:r>
      <w:r>
        <w:rPr>
          <w:rFonts w:ascii="Arial Narrow" w:hAnsi="Arial Narrow" w:cs="Arial"/>
          <w:b/>
          <w:color w:val="000000"/>
          <w:lang w:val="en-US"/>
        </w:rPr>
        <w:tab/>
      </w:r>
      <w:r w:rsidR="00811607" w:rsidRPr="006B74E1">
        <w:rPr>
          <w:rFonts w:ascii="Arial Narrow" w:hAnsi="Arial Narrow" w:cs="Arial"/>
          <w:b/>
          <w:color w:val="000000"/>
          <w:lang w:val="en-US"/>
        </w:rPr>
        <w:tab/>
      </w:r>
      <w:proofErr w:type="gramStart"/>
      <w:r w:rsidR="00811607" w:rsidRPr="006B74E1">
        <w:rPr>
          <w:rFonts w:ascii="Arial Narrow" w:hAnsi="Arial Narrow" w:cs="Arial"/>
          <w:b/>
          <w:color w:val="000000"/>
          <w:lang w:val="en-US"/>
        </w:rPr>
        <w:t xml:space="preserve">DDI  </w:t>
      </w:r>
      <w:r w:rsidRPr="006B74E1">
        <w:rPr>
          <w:rFonts w:ascii="Arial Narrow" w:hAnsi="Arial Narrow" w:cs="Arial"/>
          <w:b/>
          <w:color w:val="000000"/>
          <w:lang w:val="en-US"/>
        </w:rPr>
        <w:t>Number</w:t>
      </w:r>
      <w:proofErr w:type="gramEnd"/>
      <w:r w:rsidRPr="006B74E1">
        <w:rPr>
          <w:rFonts w:ascii="Arial Narrow" w:hAnsi="Arial Narrow" w:cs="Arial"/>
          <w:b/>
          <w:color w:val="000000"/>
          <w:lang w:val="en-US"/>
        </w:rPr>
        <w:t xml:space="preserve"> range</w:t>
      </w:r>
      <w:r w:rsidR="00811607" w:rsidRPr="006B74E1">
        <w:rPr>
          <w:rFonts w:ascii="Arial Narrow" w:hAnsi="Arial Narrow" w:cs="Arial"/>
          <w:b/>
          <w:color w:val="000000"/>
          <w:lang w:val="en-US"/>
        </w:rPr>
        <w:t xml:space="preserve"> </w:t>
      </w:r>
    </w:p>
    <w:tbl>
      <w:tblPr>
        <w:tblW w:w="4832"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07"/>
        <w:gridCol w:w="1510"/>
        <w:gridCol w:w="450"/>
        <w:gridCol w:w="1658"/>
        <w:gridCol w:w="302"/>
        <w:gridCol w:w="2215"/>
        <w:gridCol w:w="1898"/>
      </w:tblGrid>
      <w:tr w:rsidR="00811607" w:rsidRPr="00811607" w14:paraId="57434CC5" w14:textId="77777777" w:rsidTr="000C0A44">
        <w:tblPrEx>
          <w:tblCellMar>
            <w:top w:w="0" w:type="dxa"/>
            <w:bottom w:w="0" w:type="dxa"/>
          </w:tblCellMar>
        </w:tblPrEx>
        <w:trPr>
          <w:trHeight w:val="300"/>
        </w:trPr>
        <w:tc>
          <w:tcPr>
            <w:tcW w:w="184" w:type="pct"/>
            <w:vAlign w:val="center"/>
          </w:tcPr>
          <w:p w14:paraId="59E25648" w14:textId="77777777" w:rsidR="00811607" w:rsidRPr="00811607" w:rsidRDefault="00811607" w:rsidP="00ED63A7">
            <w:pPr>
              <w:pStyle w:val="BodyText"/>
              <w:spacing w:before="60" w:after="60"/>
              <w:jc w:val="center"/>
              <w:rPr>
                <w:rFonts w:ascii="Arial Narrow" w:hAnsi="Arial Narrow" w:cs="Arial"/>
                <w:sz w:val="20"/>
                <w:u w:val="none"/>
              </w:rPr>
            </w:pPr>
            <w:r w:rsidRPr="00811607">
              <w:rPr>
                <w:rFonts w:ascii="Arial Narrow" w:hAnsi="Arial Narrow" w:cs="Arial"/>
                <w:sz w:val="20"/>
                <w:u w:val="none"/>
              </w:rPr>
              <w:t>1</w:t>
            </w:r>
          </w:p>
        </w:tc>
        <w:tc>
          <w:tcPr>
            <w:tcW w:w="905" w:type="pct"/>
            <w:vAlign w:val="center"/>
          </w:tcPr>
          <w:p w14:paraId="5B14E331" w14:textId="77777777" w:rsidR="00811607" w:rsidRPr="00811607" w:rsidRDefault="00811607" w:rsidP="00ED63A7">
            <w:pPr>
              <w:pStyle w:val="BodyText"/>
              <w:spacing w:before="60" w:after="60"/>
              <w:rPr>
                <w:rFonts w:ascii="Arial Narrow" w:hAnsi="Arial Narrow" w:cs="Arial"/>
                <w:sz w:val="20"/>
                <w:u w:val="none"/>
              </w:rPr>
            </w:pPr>
          </w:p>
        </w:tc>
        <w:tc>
          <w:tcPr>
            <w:tcW w:w="270" w:type="pct"/>
            <w:vAlign w:val="center"/>
          </w:tcPr>
          <w:p w14:paraId="4B5CC33D" w14:textId="77777777" w:rsidR="00811607" w:rsidRPr="00811607" w:rsidRDefault="00811607" w:rsidP="00ED63A7">
            <w:pPr>
              <w:pStyle w:val="BodyText"/>
              <w:spacing w:before="60" w:after="60"/>
              <w:jc w:val="center"/>
              <w:rPr>
                <w:rFonts w:ascii="Arial Narrow" w:hAnsi="Arial Narrow" w:cs="Arial"/>
                <w:sz w:val="20"/>
                <w:u w:val="none"/>
              </w:rPr>
            </w:pPr>
            <w:r w:rsidRPr="00811607">
              <w:rPr>
                <w:rFonts w:ascii="Arial Narrow" w:hAnsi="Arial Narrow" w:cs="Arial"/>
                <w:sz w:val="20"/>
                <w:u w:val="none"/>
              </w:rPr>
              <w:t>5</w:t>
            </w:r>
          </w:p>
        </w:tc>
        <w:bookmarkStart w:id="3" w:name="Text152"/>
        <w:tc>
          <w:tcPr>
            <w:tcW w:w="994" w:type="pct"/>
            <w:vAlign w:val="center"/>
          </w:tcPr>
          <w:p w14:paraId="40BADF57" w14:textId="77777777" w:rsidR="00811607" w:rsidRPr="00811607" w:rsidRDefault="00811607" w:rsidP="00ED63A7">
            <w:pPr>
              <w:pStyle w:val="BodyText"/>
              <w:spacing w:before="60" w:after="60"/>
              <w:rPr>
                <w:rFonts w:ascii="Arial Narrow" w:hAnsi="Arial Narrow" w:cs="Arial"/>
                <w:sz w:val="20"/>
                <w:u w:val="none"/>
              </w:rPr>
            </w:pPr>
            <w:r w:rsidRPr="00811607">
              <w:rPr>
                <w:rFonts w:ascii="Arial Narrow" w:hAnsi="Arial Narrow" w:cs="Arial"/>
                <w:sz w:val="20"/>
                <w:u w:val="none"/>
              </w:rPr>
              <w:fldChar w:fldCharType="begin">
                <w:ffData>
                  <w:name w:val="Text152"/>
                  <w:enabled/>
                  <w:calcOnExit w:val="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bookmarkEnd w:id="3"/>
          </w:p>
        </w:tc>
        <w:tc>
          <w:tcPr>
            <w:tcW w:w="181" w:type="pct"/>
            <w:vAlign w:val="center"/>
          </w:tcPr>
          <w:p w14:paraId="5C16E0D3" w14:textId="77777777" w:rsidR="00811607" w:rsidRPr="00811607" w:rsidRDefault="00811607" w:rsidP="00ED63A7">
            <w:pPr>
              <w:pStyle w:val="BodyText"/>
              <w:spacing w:before="60" w:after="60"/>
              <w:jc w:val="center"/>
              <w:rPr>
                <w:rFonts w:ascii="Arial Narrow" w:hAnsi="Arial Narrow" w:cs="Arial"/>
                <w:sz w:val="20"/>
                <w:u w:val="none"/>
              </w:rPr>
            </w:pPr>
            <w:r w:rsidRPr="00811607">
              <w:rPr>
                <w:rFonts w:ascii="Arial Narrow" w:hAnsi="Arial Narrow" w:cs="Arial"/>
                <w:sz w:val="20"/>
                <w:u w:val="none"/>
              </w:rPr>
              <w:t>1</w:t>
            </w:r>
          </w:p>
        </w:tc>
        <w:tc>
          <w:tcPr>
            <w:tcW w:w="1328" w:type="pct"/>
            <w:vAlign w:val="center"/>
          </w:tcPr>
          <w:p w14:paraId="74BBDEC8" w14:textId="77777777" w:rsidR="00811607" w:rsidRPr="00811607" w:rsidRDefault="006B74E1" w:rsidP="00ED63A7">
            <w:pPr>
              <w:pStyle w:val="BodyText"/>
              <w:spacing w:before="60" w:after="60"/>
              <w:rPr>
                <w:rFonts w:ascii="Arial Narrow" w:hAnsi="Arial Narrow" w:cs="Arial"/>
                <w:sz w:val="20"/>
                <w:u w:val="none"/>
              </w:rPr>
            </w:pPr>
            <w:r>
              <w:rPr>
                <w:rFonts w:ascii="Arial Narrow" w:hAnsi="Arial Narrow" w:cs="Arial"/>
                <w:sz w:val="20"/>
                <w:u w:val="none"/>
              </w:rPr>
              <w:t>main number</w:t>
            </w:r>
          </w:p>
        </w:tc>
        <w:tc>
          <w:tcPr>
            <w:tcW w:w="1138" w:type="pct"/>
            <w:vAlign w:val="center"/>
          </w:tcPr>
          <w:p w14:paraId="665EA094" w14:textId="77777777" w:rsidR="00811607" w:rsidRPr="00811607" w:rsidRDefault="00811607" w:rsidP="00ED63A7">
            <w:pPr>
              <w:pStyle w:val="BodyText"/>
              <w:spacing w:before="60" w:after="60"/>
              <w:rPr>
                <w:rFonts w:ascii="Arial Narrow" w:hAnsi="Arial Narrow" w:cs="Arial"/>
                <w:sz w:val="20"/>
                <w:u w:val="none"/>
              </w:rPr>
            </w:pPr>
            <w:r w:rsidRPr="00811607">
              <w:rPr>
                <w:rFonts w:ascii="Arial Narrow" w:hAnsi="Arial Narrow" w:cs="Arial"/>
                <w:sz w:val="20"/>
                <w:u w:val="none"/>
              </w:rPr>
              <w:fldChar w:fldCharType="begin">
                <w:ffData>
                  <w:name w:val="Text13"/>
                  <w:enabled/>
                  <w:calcOnExit w:val="0"/>
                  <w:helpText w:type="text" w:val="Bei ISDN werden nur die in dieser Tablle aufgeführten MSN portiert.&#10;Bei Mehrfachnummern ist diese Tabelle leer zu lassen und das Zusatzblatt auszufüllen.&#10;Bei Mehrwertdiensten sind allfällige umgerechnete Nummern auf einem separaten Formular zu portieren"/>
                  <w:statusText w:type="text" w:val="10-stellige Rufnummer (inkl. 0)"/>
                  <w:textInput>
                    <w:type w:val="number"/>
                    <w:maxLength w:val="1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p>
        </w:tc>
      </w:tr>
      <w:tr w:rsidR="00811607" w:rsidRPr="00811607" w14:paraId="3691B0A1" w14:textId="77777777" w:rsidTr="000C0A44">
        <w:tblPrEx>
          <w:tblCellMar>
            <w:top w:w="0" w:type="dxa"/>
            <w:bottom w:w="0" w:type="dxa"/>
          </w:tblCellMar>
        </w:tblPrEx>
        <w:trPr>
          <w:trHeight w:val="300"/>
        </w:trPr>
        <w:tc>
          <w:tcPr>
            <w:tcW w:w="184" w:type="pct"/>
            <w:vAlign w:val="center"/>
          </w:tcPr>
          <w:p w14:paraId="4BE4F6D6" w14:textId="77777777" w:rsidR="00811607" w:rsidRPr="00811607" w:rsidRDefault="00811607" w:rsidP="00ED63A7">
            <w:pPr>
              <w:pStyle w:val="BodyText"/>
              <w:spacing w:before="60" w:after="60"/>
              <w:jc w:val="center"/>
              <w:rPr>
                <w:rFonts w:ascii="Arial Narrow" w:hAnsi="Arial Narrow" w:cs="Arial"/>
                <w:sz w:val="20"/>
                <w:u w:val="none"/>
              </w:rPr>
            </w:pPr>
            <w:r w:rsidRPr="00811607">
              <w:rPr>
                <w:rFonts w:ascii="Arial Narrow" w:hAnsi="Arial Narrow" w:cs="Arial"/>
                <w:sz w:val="20"/>
                <w:u w:val="none"/>
              </w:rPr>
              <w:t>2</w:t>
            </w:r>
          </w:p>
        </w:tc>
        <w:tc>
          <w:tcPr>
            <w:tcW w:w="905" w:type="pct"/>
            <w:vAlign w:val="center"/>
          </w:tcPr>
          <w:p w14:paraId="29DE3E58" w14:textId="77777777" w:rsidR="00811607" w:rsidRPr="00811607" w:rsidRDefault="00811607" w:rsidP="00ED63A7">
            <w:pPr>
              <w:pStyle w:val="BodyText"/>
              <w:tabs>
                <w:tab w:val="left" w:pos="1559"/>
              </w:tabs>
              <w:spacing w:before="60" w:after="60"/>
              <w:rPr>
                <w:rFonts w:ascii="Arial Narrow" w:hAnsi="Arial Narrow" w:cs="Arial"/>
                <w:sz w:val="20"/>
                <w:u w:val="none"/>
              </w:rPr>
            </w:pPr>
            <w:r w:rsidRPr="00811607">
              <w:rPr>
                <w:rFonts w:ascii="Arial Narrow" w:hAnsi="Arial Narrow" w:cs="Arial"/>
                <w:sz w:val="20"/>
                <w:u w:val="none"/>
              </w:rPr>
              <w:fldChar w:fldCharType="begin">
                <w:ffData>
                  <w:name w:val="Text14"/>
                  <w:enabled/>
                  <w:calcOnExit w:val="0"/>
                  <w:helpText w:type="text" w:val="Bei ISDN werden nur die in dieser Tablle aufgeführten MSN portiert.&#10;Bei Mehrfachnummern ist diese Tabelle leer zu lassen und das Zusatzblatt auszufüllen.&#10;Bei Mehrwertdiensten sind allfällige umgerechnete Nummern auf einem separaten Formular zu portieren"/>
                  <w:statusText w:type="text" w:val="10-stellige Rufnummer (inkl. 0)"/>
                  <w:textInput>
                    <w:maxLength w:val="1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p>
        </w:tc>
        <w:tc>
          <w:tcPr>
            <w:tcW w:w="270" w:type="pct"/>
            <w:vAlign w:val="center"/>
          </w:tcPr>
          <w:p w14:paraId="4E0A7E33" w14:textId="77777777" w:rsidR="00811607" w:rsidRPr="00811607" w:rsidRDefault="00811607" w:rsidP="00ED63A7">
            <w:pPr>
              <w:pStyle w:val="BodyText"/>
              <w:spacing w:before="60" w:after="60"/>
              <w:jc w:val="center"/>
              <w:rPr>
                <w:rFonts w:ascii="Arial Narrow" w:hAnsi="Arial Narrow" w:cs="Arial"/>
                <w:sz w:val="20"/>
                <w:u w:val="none"/>
              </w:rPr>
            </w:pPr>
            <w:r w:rsidRPr="00811607">
              <w:rPr>
                <w:rFonts w:ascii="Arial Narrow" w:hAnsi="Arial Narrow" w:cs="Arial"/>
                <w:sz w:val="20"/>
                <w:u w:val="none"/>
              </w:rPr>
              <w:t>6</w:t>
            </w:r>
          </w:p>
        </w:tc>
        <w:tc>
          <w:tcPr>
            <w:tcW w:w="994" w:type="pct"/>
            <w:vAlign w:val="center"/>
          </w:tcPr>
          <w:p w14:paraId="03984844" w14:textId="77777777" w:rsidR="00811607" w:rsidRPr="00811607" w:rsidRDefault="00811607" w:rsidP="00ED63A7">
            <w:pPr>
              <w:pStyle w:val="BodyText"/>
              <w:spacing w:before="60" w:after="60"/>
              <w:rPr>
                <w:rFonts w:ascii="Arial Narrow" w:hAnsi="Arial Narrow" w:cs="Arial"/>
                <w:sz w:val="20"/>
                <w:u w:val="none"/>
              </w:rPr>
            </w:pPr>
            <w:r w:rsidRPr="00811607">
              <w:rPr>
                <w:rFonts w:ascii="Arial Narrow" w:hAnsi="Arial Narrow" w:cs="Arial"/>
                <w:sz w:val="20"/>
                <w:u w:val="none"/>
              </w:rPr>
              <w:fldChar w:fldCharType="begin">
                <w:ffData>
                  <w:name w:val="Text15"/>
                  <w:enabled/>
                  <w:calcOnExit w:val="0"/>
                  <w:helpText w:type="text" w:val="Bei ISDN werden nur die in dieser Tablle aufgeführten MSN portiert.&#10;Bei Mehrfachnummern ist diese Tabelle leer zu lassen und das Zusatzblatt auszufüllen.&#10;Bei Mehrwertdiensten sind allfällige umgerechnete Nummern auf einem separaten Formular zu portieren"/>
                  <w:statusText w:type="text" w:val="10-stellige Rufnummer (inkl. 0)"/>
                  <w:textInput>
                    <w:type w:val="number"/>
                    <w:maxLength w:val="1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p>
        </w:tc>
        <w:tc>
          <w:tcPr>
            <w:tcW w:w="181" w:type="pct"/>
            <w:vAlign w:val="center"/>
          </w:tcPr>
          <w:p w14:paraId="04191519" w14:textId="77777777" w:rsidR="00811607" w:rsidRPr="00811607" w:rsidRDefault="00811607" w:rsidP="00ED63A7">
            <w:pPr>
              <w:pStyle w:val="BodyText"/>
              <w:spacing w:before="60" w:after="60"/>
              <w:jc w:val="center"/>
              <w:rPr>
                <w:rFonts w:ascii="Arial Narrow" w:hAnsi="Arial Narrow" w:cs="Arial"/>
                <w:sz w:val="20"/>
                <w:u w:val="none"/>
              </w:rPr>
            </w:pPr>
            <w:r w:rsidRPr="00811607">
              <w:rPr>
                <w:rFonts w:ascii="Arial Narrow" w:hAnsi="Arial Narrow" w:cs="Arial"/>
                <w:sz w:val="20"/>
                <w:u w:val="none"/>
              </w:rPr>
              <w:t>2</w:t>
            </w:r>
          </w:p>
        </w:tc>
        <w:tc>
          <w:tcPr>
            <w:tcW w:w="1328" w:type="pct"/>
            <w:vAlign w:val="center"/>
          </w:tcPr>
          <w:p w14:paraId="514B22FE" w14:textId="77777777" w:rsidR="00811607" w:rsidRPr="00811607" w:rsidRDefault="006B74E1" w:rsidP="00ED63A7">
            <w:pPr>
              <w:pStyle w:val="BodyText"/>
              <w:spacing w:before="60" w:after="60"/>
              <w:rPr>
                <w:rFonts w:ascii="Arial Narrow" w:hAnsi="Arial Narrow" w:cs="Arial"/>
                <w:sz w:val="20"/>
                <w:u w:val="none"/>
              </w:rPr>
            </w:pPr>
            <w:r>
              <w:rPr>
                <w:rFonts w:ascii="Arial Narrow" w:hAnsi="Arial Narrow" w:cs="Arial"/>
                <w:sz w:val="20"/>
                <w:u w:val="none"/>
              </w:rPr>
              <w:t>range from</w:t>
            </w:r>
            <w:r w:rsidR="00811607" w:rsidRPr="00811607">
              <w:rPr>
                <w:rFonts w:ascii="Arial Narrow" w:hAnsi="Arial Narrow" w:cs="Arial"/>
                <w:sz w:val="20"/>
                <w:u w:val="none"/>
              </w:rPr>
              <w:t xml:space="preserve">: </w:t>
            </w:r>
          </w:p>
        </w:tc>
        <w:tc>
          <w:tcPr>
            <w:tcW w:w="1138" w:type="pct"/>
            <w:vAlign w:val="center"/>
          </w:tcPr>
          <w:p w14:paraId="4A8A4BFB" w14:textId="77777777" w:rsidR="00811607" w:rsidRPr="00811607" w:rsidRDefault="006B74E1" w:rsidP="00ED63A7">
            <w:pPr>
              <w:pStyle w:val="BodyText"/>
              <w:spacing w:before="60" w:after="60"/>
              <w:rPr>
                <w:rFonts w:ascii="Arial Narrow" w:hAnsi="Arial Narrow" w:cs="Arial"/>
                <w:sz w:val="20"/>
                <w:u w:val="none"/>
              </w:rPr>
            </w:pPr>
            <w:r>
              <w:rPr>
                <w:rFonts w:ascii="Arial Narrow" w:hAnsi="Arial Narrow" w:cs="Arial"/>
                <w:sz w:val="20"/>
                <w:u w:val="none"/>
              </w:rPr>
              <w:t>to:</w:t>
            </w:r>
            <w:r w:rsidRPr="00811607">
              <w:rPr>
                <w:rFonts w:ascii="Arial Narrow" w:hAnsi="Arial Narrow" w:cs="Arial"/>
                <w:sz w:val="20"/>
                <w:u w:val="none"/>
              </w:rPr>
              <w:t xml:space="preserve"> </w:t>
            </w:r>
          </w:p>
        </w:tc>
      </w:tr>
      <w:tr w:rsidR="00811607" w:rsidRPr="00811607" w14:paraId="5938ACC1" w14:textId="77777777" w:rsidTr="000C0A44">
        <w:tblPrEx>
          <w:tblCellMar>
            <w:top w:w="0" w:type="dxa"/>
            <w:bottom w:w="0" w:type="dxa"/>
          </w:tblCellMar>
        </w:tblPrEx>
        <w:trPr>
          <w:trHeight w:val="300"/>
        </w:trPr>
        <w:tc>
          <w:tcPr>
            <w:tcW w:w="184" w:type="pct"/>
            <w:vAlign w:val="center"/>
          </w:tcPr>
          <w:p w14:paraId="0E31DF2B" w14:textId="77777777" w:rsidR="00811607" w:rsidRPr="00811607" w:rsidRDefault="00811607" w:rsidP="00ED63A7">
            <w:pPr>
              <w:pStyle w:val="BodyText"/>
              <w:spacing w:before="60" w:after="60"/>
              <w:jc w:val="center"/>
              <w:rPr>
                <w:rFonts w:ascii="Arial Narrow" w:hAnsi="Arial Narrow" w:cs="Arial"/>
                <w:sz w:val="20"/>
                <w:u w:val="none"/>
              </w:rPr>
            </w:pPr>
            <w:r w:rsidRPr="00811607">
              <w:rPr>
                <w:rFonts w:ascii="Arial Narrow" w:hAnsi="Arial Narrow" w:cs="Arial"/>
                <w:sz w:val="20"/>
                <w:u w:val="none"/>
              </w:rPr>
              <w:t>3</w:t>
            </w:r>
          </w:p>
        </w:tc>
        <w:tc>
          <w:tcPr>
            <w:tcW w:w="905" w:type="pct"/>
            <w:vAlign w:val="center"/>
          </w:tcPr>
          <w:p w14:paraId="2A4B1D75" w14:textId="77777777" w:rsidR="00811607" w:rsidRPr="00811607" w:rsidRDefault="00811607" w:rsidP="00ED63A7">
            <w:pPr>
              <w:pStyle w:val="BodyText"/>
              <w:tabs>
                <w:tab w:val="left" w:pos="1559"/>
              </w:tabs>
              <w:spacing w:before="60" w:after="60"/>
              <w:rPr>
                <w:rFonts w:ascii="Arial Narrow" w:hAnsi="Arial Narrow" w:cs="Arial"/>
                <w:sz w:val="20"/>
                <w:u w:val="none"/>
              </w:rPr>
            </w:pPr>
            <w:r w:rsidRPr="00811607">
              <w:rPr>
                <w:rFonts w:ascii="Arial Narrow" w:hAnsi="Arial Narrow" w:cs="Arial"/>
                <w:sz w:val="20"/>
                <w:u w:val="none"/>
              </w:rPr>
              <w:fldChar w:fldCharType="begin">
                <w:ffData>
                  <w:name w:val="Text154"/>
                  <w:enabled/>
                  <w:calcOnExit w:val="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p>
        </w:tc>
        <w:tc>
          <w:tcPr>
            <w:tcW w:w="270" w:type="pct"/>
            <w:vAlign w:val="center"/>
          </w:tcPr>
          <w:p w14:paraId="1EB5EB1F" w14:textId="77777777" w:rsidR="00811607" w:rsidRPr="00811607" w:rsidRDefault="00811607" w:rsidP="00ED63A7">
            <w:pPr>
              <w:pStyle w:val="BodyText"/>
              <w:spacing w:before="60" w:after="60"/>
              <w:jc w:val="center"/>
              <w:rPr>
                <w:rFonts w:ascii="Arial Narrow" w:hAnsi="Arial Narrow" w:cs="Arial"/>
                <w:sz w:val="20"/>
                <w:u w:val="none"/>
              </w:rPr>
            </w:pPr>
            <w:r w:rsidRPr="00811607">
              <w:rPr>
                <w:rFonts w:ascii="Arial Narrow" w:hAnsi="Arial Narrow" w:cs="Arial"/>
                <w:sz w:val="20"/>
                <w:u w:val="none"/>
              </w:rPr>
              <w:t>7</w:t>
            </w:r>
          </w:p>
        </w:tc>
        <w:tc>
          <w:tcPr>
            <w:tcW w:w="994" w:type="pct"/>
            <w:vAlign w:val="center"/>
          </w:tcPr>
          <w:p w14:paraId="4409C107" w14:textId="77777777" w:rsidR="00811607" w:rsidRPr="00811607" w:rsidRDefault="00811607" w:rsidP="00ED63A7">
            <w:pPr>
              <w:pStyle w:val="BodyText"/>
              <w:spacing w:before="60" w:after="60"/>
              <w:rPr>
                <w:rFonts w:ascii="Arial Narrow" w:hAnsi="Arial Narrow" w:cs="Arial"/>
                <w:sz w:val="20"/>
                <w:u w:val="none"/>
              </w:rPr>
            </w:pPr>
            <w:r w:rsidRPr="00811607">
              <w:rPr>
                <w:rFonts w:ascii="Arial Narrow" w:hAnsi="Arial Narrow" w:cs="Arial"/>
                <w:sz w:val="20"/>
                <w:u w:val="none"/>
              </w:rPr>
              <w:fldChar w:fldCharType="begin">
                <w:ffData>
                  <w:name w:val="Text156"/>
                  <w:enabled/>
                  <w:calcOnExit w:val="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p>
        </w:tc>
        <w:tc>
          <w:tcPr>
            <w:tcW w:w="181" w:type="pct"/>
            <w:vAlign w:val="center"/>
          </w:tcPr>
          <w:p w14:paraId="453F0F4C" w14:textId="77777777" w:rsidR="00811607" w:rsidRPr="00811607" w:rsidRDefault="00811607" w:rsidP="00ED63A7">
            <w:pPr>
              <w:pStyle w:val="BodyText"/>
              <w:spacing w:before="60" w:after="60"/>
              <w:jc w:val="center"/>
              <w:rPr>
                <w:rFonts w:ascii="Arial Narrow" w:hAnsi="Arial Narrow" w:cs="Arial"/>
                <w:sz w:val="20"/>
                <w:u w:val="none"/>
              </w:rPr>
            </w:pPr>
          </w:p>
        </w:tc>
        <w:tc>
          <w:tcPr>
            <w:tcW w:w="1328" w:type="pct"/>
            <w:vAlign w:val="center"/>
          </w:tcPr>
          <w:p w14:paraId="1F3AA3B7" w14:textId="77777777" w:rsidR="00811607" w:rsidRPr="00811607" w:rsidRDefault="00811607" w:rsidP="00ED63A7">
            <w:pPr>
              <w:pStyle w:val="BodyText"/>
              <w:spacing w:before="60" w:after="60"/>
              <w:rPr>
                <w:rFonts w:ascii="Arial Narrow" w:hAnsi="Arial Narrow" w:cs="Arial"/>
                <w:sz w:val="20"/>
                <w:u w:val="none"/>
              </w:rPr>
            </w:pPr>
            <w:r w:rsidRPr="00811607">
              <w:rPr>
                <w:rFonts w:ascii="Arial Narrow" w:hAnsi="Arial Narrow" w:cs="Arial"/>
                <w:sz w:val="20"/>
                <w:u w:val="none"/>
              </w:rPr>
              <w:fldChar w:fldCharType="begin">
                <w:ffData>
                  <w:name w:val="Text158"/>
                  <w:enabled/>
                  <w:calcOnExit w:val="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p>
        </w:tc>
        <w:tc>
          <w:tcPr>
            <w:tcW w:w="1138" w:type="pct"/>
            <w:vAlign w:val="center"/>
          </w:tcPr>
          <w:p w14:paraId="27A75370" w14:textId="77777777" w:rsidR="00811607" w:rsidRPr="00811607" w:rsidRDefault="00811607" w:rsidP="00ED63A7">
            <w:pPr>
              <w:pStyle w:val="BodyText"/>
              <w:spacing w:before="60" w:after="60"/>
              <w:rPr>
                <w:rFonts w:ascii="Arial Narrow" w:hAnsi="Arial Narrow" w:cs="Arial"/>
                <w:sz w:val="20"/>
                <w:u w:val="none"/>
              </w:rPr>
            </w:pPr>
            <w:r w:rsidRPr="00811607">
              <w:rPr>
                <w:rFonts w:ascii="Arial Narrow" w:hAnsi="Arial Narrow" w:cs="Arial"/>
                <w:sz w:val="20"/>
                <w:u w:val="none"/>
              </w:rPr>
              <w:fldChar w:fldCharType="begin">
                <w:ffData>
                  <w:name w:val="Text160"/>
                  <w:enabled/>
                  <w:calcOnExit w:val="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p>
        </w:tc>
      </w:tr>
      <w:tr w:rsidR="00811607" w:rsidRPr="00811607" w14:paraId="090E64C3" w14:textId="77777777" w:rsidTr="000C0A44">
        <w:tblPrEx>
          <w:tblCellMar>
            <w:top w:w="0" w:type="dxa"/>
            <w:bottom w:w="0" w:type="dxa"/>
          </w:tblCellMar>
        </w:tblPrEx>
        <w:trPr>
          <w:trHeight w:val="300"/>
        </w:trPr>
        <w:tc>
          <w:tcPr>
            <w:tcW w:w="184" w:type="pct"/>
            <w:vAlign w:val="center"/>
          </w:tcPr>
          <w:p w14:paraId="6E484360" w14:textId="77777777" w:rsidR="00811607" w:rsidRPr="00811607" w:rsidRDefault="00811607" w:rsidP="00ED63A7">
            <w:pPr>
              <w:pStyle w:val="BodyText"/>
              <w:spacing w:before="60" w:after="60"/>
              <w:jc w:val="center"/>
              <w:rPr>
                <w:rFonts w:ascii="Arial Narrow" w:hAnsi="Arial Narrow" w:cs="Arial"/>
                <w:sz w:val="20"/>
                <w:u w:val="none"/>
              </w:rPr>
            </w:pPr>
            <w:r w:rsidRPr="00811607">
              <w:rPr>
                <w:rFonts w:ascii="Arial Narrow" w:hAnsi="Arial Narrow" w:cs="Arial"/>
                <w:sz w:val="20"/>
                <w:u w:val="none"/>
              </w:rPr>
              <w:t>4</w:t>
            </w:r>
          </w:p>
        </w:tc>
        <w:tc>
          <w:tcPr>
            <w:tcW w:w="905" w:type="pct"/>
            <w:vAlign w:val="center"/>
          </w:tcPr>
          <w:p w14:paraId="654D9CDA" w14:textId="77777777" w:rsidR="00811607" w:rsidRPr="00811607" w:rsidRDefault="00811607" w:rsidP="00ED63A7">
            <w:pPr>
              <w:pStyle w:val="BodyText"/>
              <w:tabs>
                <w:tab w:val="left" w:pos="1559"/>
              </w:tabs>
              <w:spacing w:before="60" w:after="60"/>
              <w:rPr>
                <w:rFonts w:ascii="Arial Narrow" w:hAnsi="Arial Narrow" w:cs="Arial"/>
                <w:sz w:val="20"/>
                <w:u w:val="none"/>
              </w:rPr>
            </w:pPr>
            <w:r w:rsidRPr="00811607">
              <w:rPr>
                <w:rFonts w:ascii="Arial Narrow" w:hAnsi="Arial Narrow" w:cs="Arial"/>
                <w:sz w:val="20"/>
                <w:u w:val="none"/>
              </w:rPr>
              <w:fldChar w:fldCharType="begin">
                <w:ffData>
                  <w:name w:val="Text18"/>
                  <w:enabled/>
                  <w:calcOnExit w:val="0"/>
                  <w:helpText w:type="text" w:val="Bei ISDN werden nur die in dieser Tablle aufgeführten MSN portiert.&#10;Bei Mehrfachnummern ist diese Tabelle leer zu lassen und das Zusatzblatt auszufüllen.&#10;Bei Mehrwertdiensten sind allfällige umgerechnete Nummern auf einem separaten Formular zu portieren"/>
                  <w:statusText w:type="text" w:val="10-stellige Rufnummer (inkl. 0)"/>
                  <w:textInput>
                    <w:type w:val="number"/>
                    <w:maxLength w:val="1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p>
        </w:tc>
        <w:tc>
          <w:tcPr>
            <w:tcW w:w="270" w:type="pct"/>
            <w:vAlign w:val="center"/>
          </w:tcPr>
          <w:p w14:paraId="6D875572" w14:textId="77777777" w:rsidR="00811607" w:rsidRPr="00811607" w:rsidRDefault="00811607" w:rsidP="00ED63A7">
            <w:pPr>
              <w:pStyle w:val="BodyText"/>
              <w:spacing w:before="60" w:after="60"/>
              <w:jc w:val="center"/>
              <w:rPr>
                <w:rFonts w:ascii="Arial Narrow" w:hAnsi="Arial Narrow" w:cs="Arial"/>
                <w:sz w:val="20"/>
                <w:u w:val="none"/>
              </w:rPr>
            </w:pPr>
            <w:r w:rsidRPr="00811607">
              <w:rPr>
                <w:rFonts w:ascii="Arial Narrow" w:hAnsi="Arial Narrow" w:cs="Arial"/>
                <w:sz w:val="20"/>
                <w:u w:val="none"/>
              </w:rPr>
              <w:t>8</w:t>
            </w:r>
          </w:p>
        </w:tc>
        <w:tc>
          <w:tcPr>
            <w:tcW w:w="994" w:type="pct"/>
            <w:vAlign w:val="center"/>
          </w:tcPr>
          <w:p w14:paraId="7BE5F916" w14:textId="77777777" w:rsidR="00811607" w:rsidRPr="00811607" w:rsidRDefault="00811607" w:rsidP="00ED63A7">
            <w:pPr>
              <w:pStyle w:val="BodyText"/>
              <w:spacing w:before="60" w:after="60"/>
              <w:rPr>
                <w:rFonts w:ascii="Arial Narrow" w:hAnsi="Arial Narrow" w:cs="Arial"/>
                <w:sz w:val="20"/>
                <w:u w:val="none"/>
              </w:rPr>
            </w:pPr>
            <w:r w:rsidRPr="00811607">
              <w:rPr>
                <w:rFonts w:ascii="Arial Narrow" w:hAnsi="Arial Narrow" w:cs="Arial"/>
                <w:sz w:val="20"/>
                <w:u w:val="none"/>
              </w:rPr>
              <w:fldChar w:fldCharType="begin">
                <w:ffData>
                  <w:name w:val="Text19"/>
                  <w:enabled/>
                  <w:calcOnExit w:val="0"/>
                  <w:helpText w:type="text" w:val="Bei ISDN werden nur die in dieser Tablle aufgeführten MSN portiert.&#10;Bei Mehrfachnummern ist diese Tabelle leer zu lassen und das Zusatzblatt auszufüllen.&#10;Bei Mehrwertdiensten sind allfällige umgerechnete Nummern auf einem separaten Formular zu portieren"/>
                  <w:statusText w:type="text" w:val="10-stellige Rufnummer (inkl. 0)"/>
                  <w:textInput>
                    <w:type w:val="number"/>
                    <w:maxLength w:val="10"/>
                  </w:textInput>
                </w:ffData>
              </w:fldChar>
            </w:r>
            <w:r w:rsidRPr="00811607">
              <w:rPr>
                <w:rFonts w:ascii="Arial Narrow" w:hAnsi="Arial Narrow" w:cs="Arial"/>
                <w:sz w:val="20"/>
                <w:u w:val="none"/>
              </w:rPr>
              <w:instrText xml:space="preserve"> FORMTEXT </w:instrText>
            </w:r>
            <w:r w:rsidRPr="00811607">
              <w:rPr>
                <w:rFonts w:ascii="Arial Narrow" w:hAnsi="Arial Narrow" w:cs="Arial"/>
                <w:sz w:val="20"/>
                <w:u w:val="none"/>
              </w:rPr>
            </w:r>
            <w:r w:rsidRPr="00811607">
              <w:rPr>
                <w:rFonts w:ascii="Arial Narrow" w:hAnsi="Arial Narrow" w:cs="Arial"/>
                <w:sz w:val="20"/>
                <w:u w:val="none"/>
              </w:rPr>
              <w:fldChar w:fldCharType="separate"/>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eastAsia="Arial Unicode MS" w:hAnsi="Arial Unicode MS" w:cs="Arial Unicode MS"/>
                <w:noProof/>
                <w:sz w:val="20"/>
                <w:u w:val="none"/>
              </w:rPr>
              <w:t> </w:t>
            </w:r>
            <w:r w:rsidRPr="00811607">
              <w:rPr>
                <w:rFonts w:ascii="Arial Narrow" w:hAnsi="Arial Narrow" w:cs="Arial"/>
                <w:sz w:val="20"/>
                <w:u w:val="none"/>
              </w:rPr>
              <w:fldChar w:fldCharType="end"/>
            </w:r>
          </w:p>
        </w:tc>
        <w:tc>
          <w:tcPr>
            <w:tcW w:w="181" w:type="pct"/>
            <w:vAlign w:val="center"/>
          </w:tcPr>
          <w:p w14:paraId="4091B8CE" w14:textId="77777777" w:rsidR="00811607" w:rsidRPr="00811607" w:rsidRDefault="00811607" w:rsidP="00ED63A7">
            <w:pPr>
              <w:pStyle w:val="BodyText"/>
              <w:spacing w:before="60" w:after="60"/>
              <w:jc w:val="center"/>
              <w:rPr>
                <w:rFonts w:ascii="Arial Narrow" w:hAnsi="Arial Narrow" w:cs="Arial"/>
                <w:sz w:val="20"/>
                <w:u w:val="none"/>
              </w:rPr>
            </w:pPr>
          </w:p>
        </w:tc>
        <w:tc>
          <w:tcPr>
            <w:tcW w:w="1328" w:type="pct"/>
            <w:vAlign w:val="center"/>
          </w:tcPr>
          <w:p w14:paraId="316B7B66" w14:textId="77777777" w:rsidR="00811607" w:rsidRPr="00811607" w:rsidRDefault="006B74E1" w:rsidP="00ED63A7">
            <w:pPr>
              <w:pStyle w:val="BodyText"/>
              <w:spacing w:before="60" w:after="60"/>
              <w:rPr>
                <w:rFonts w:ascii="Arial Narrow" w:hAnsi="Arial Narrow" w:cs="Arial"/>
                <w:sz w:val="20"/>
                <w:u w:val="none"/>
              </w:rPr>
            </w:pPr>
            <w:r>
              <w:rPr>
                <w:rFonts w:ascii="Arial Narrow" w:hAnsi="Arial Narrow" w:cs="Arial"/>
                <w:sz w:val="20"/>
                <w:u w:val="none"/>
              </w:rPr>
              <w:t>PRA:</w:t>
            </w:r>
            <w:r w:rsidRPr="00811607">
              <w:rPr>
                <w:rFonts w:ascii="Arial Narrow" w:hAnsi="Arial Narrow" w:cs="Arial"/>
                <w:sz w:val="20"/>
                <w:u w:val="none"/>
              </w:rPr>
              <w:t xml:space="preserve"> </w:t>
            </w:r>
          </w:p>
        </w:tc>
        <w:tc>
          <w:tcPr>
            <w:tcW w:w="1138" w:type="pct"/>
            <w:vAlign w:val="center"/>
          </w:tcPr>
          <w:p w14:paraId="0369B341" w14:textId="77777777" w:rsidR="00811607" w:rsidRPr="00811607" w:rsidRDefault="00811607" w:rsidP="00ED63A7">
            <w:pPr>
              <w:pStyle w:val="BodyText"/>
              <w:spacing w:before="60" w:after="60"/>
              <w:rPr>
                <w:rFonts w:ascii="Arial Narrow" w:hAnsi="Arial Narrow" w:cs="Arial"/>
                <w:sz w:val="20"/>
                <w:u w:val="none"/>
              </w:rPr>
            </w:pPr>
            <w:r w:rsidRPr="00811607">
              <w:rPr>
                <w:rFonts w:ascii="Arial Narrow" w:hAnsi="Arial Narrow" w:cs="Arial"/>
                <w:sz w:val="20"/>
                <w:u w:val="none"/>
              </w:rPr>
              <w:fldChar w:fldCharType="begin">
                <w:ffData>
                  <w:name w:val="CaseACocher1"/>
                  <w:enabled/>
                  <w:calcOnExit w:val="0"/>
                  <w:checkBox>
                    <w:sizeAuto/>
                    <w:default w:val="0"/>
                  </w:checkBox>
                </w:ffData>
              </w:fldChar>
            </w:r>
            <w:r w:rsidRPr="00811607">
              <w:rPr>
                <w:rFonts w:ascii="Arial Narrow" w:hAnsi="Arial Narrow" w:cs="Arial"/>
                <w:sz w:val="20"/>
                <w:u w:val="none"/>
                <w:lang w:val="de-CH"/>
              </w:rPr>
              <w:instrText xml:space="preserve"> FORMCHECKBOX </w:instrText>
            </w:r>
            <w:r w:rsidRPr="00811607">
              <w:rPr>
                <w:rFonts w:ascii="Arial Narrow" w:hAnsi="Arial Narrow" w:cs="Arial"/>
                <w:sz w:val="20"/>
                <w:u w:val="none"/>
              </w:rPr>
            </w:r>
            <w:r w:rsidRPr="00811607">
              <w:rPr>
                <w:rFonts w:ascii="Arial Narrow" w:hAnsi="Arial Narrow" w:cs="Arial"/>
                <w:sz w:val="20"/>
                <w:u w:val="none"/>
              </w:rPr>
              <w:fldChar w:fldCharType="end"/>
            </w:r>
            <w:r w:rsidRPr="00811607">
              <w:rPr>
                <w:rFonts w:ascii="Arial Narrow" w:hAnsi="Arial Narrow" w:cs="Arial"/>
                <w:sz w:val="20"/>
                <w:u w:val="none"/>
              </w:rPr>
              <w:t xml:space="preserve">  </w:t>
            </w:r>
            <w:r w:rsidR="006B74E1">
              <w:rPr>
                <w:rFonts w:ascii="Arial Narrow" w:hAnsi="Arial Narrow" w:cs="Arial"/>
                <w:sz w:val="20"/>
                <w:u w:val="none"/>
              </w:rPr>
              <w:t>Yes</w:t>
            </w:r>
            <w:r w:rsidRPr="00811607">
              <w:rPr>
                <w:rFonts w:ascii="Arial Narrow" w:hAnsi="Arial Narrow" w:cs="Arial"/>
                <w:sz w:val="20"/>
                <w:u w:val="none"/>
              </w:rPr>
              <w:t xml:space="preserve">   </w:t>
            </w:r>
            <w:r w:rsidRPr="00811607">
              <w:rPr>
                <w:rFonts w:ascii="Arial Narrow" w:hAnsi="Arial Narrow" w:cs="Arial"/>
                <w:b/>
                <w:sz w:val="20"/>
                <w:u w:val="none"/>
                <w:lang w:val="de-CH"/>
              </w:rPr>
              <w:t xml:space="preserve"> </w:t>
            </w:r>
            <w:r w:rsidRPr="00811607">
              <w:rPr>
                <w:rFonts w:ascii="Arial Narrow" w:hAnsi="Arial Narrow" w:cs="Arial"/>
                <w:sz w:val="20"/>
                <w:u w:val="none"/>
              </w:rPr>
              <w:fldChar w:fldCharType="begin">
                <w:ffData>
                  <w:name w:val="CaseACocher1"/>
                  <w:enabled/>
                  <w:calcOnExit w:val="0"/>
                  <w:checkBox>
                    <w:sizeAuto/>
                    <w:default w:val="0"/>
                  </w:checkBox>
                </w:ffData>
              </w:fldChar>
            </w:r>
            <w:r w:rsidRPr="00811607">
              <w:rPr>
                <w:rFonts w:ascii="Arial Narrow" w:hAnsi="Arial Narrow" w:cs="Arial"/>
                <w:sz w:val="20"/>
                <w:u w:val="none"/>
                <w:lang w:val="de-CH"/>
              </w:rPr>
              <w:instrText xml:space="preserve"> FORMCHECKBOX </w:instrText>
            </w:r>
            <w:r w:rsidRPr="00811607">
              <w:rPr>
                <w:rFonts w:ascii="Arial Narrow" w:hAnsi="Arial Narrow" w:cs="Arial"/>
                <w:sz w:val="20"/>
                <w:u w:val="none"/>
              </w:rPr>
            </w:r>
            <w:r w:rsidRPr="00811607">
              <w:rPr>
                <w:rFonts w:ascii="Arial Narrow" w:hAnsi="Arial Narrow" w:cs="Arial"/>
                <w:sz w:val="20"/>
                <w:u w:val="none"/>
              </w:rPr>
              <w:fldChar w:fldCharType="end"/>
            </w:r>
            <w:r w:rsidRPr="00811607">
              <w:rPr>
                <w:rFonts w:ascii="Arial Narrow" w:hAnsi="Arial Narrow" w:cs="Arial"/>
                <w:sz w:val="20"/>
                <w:u w:val="none"/>
              </w:rPr>
              <w:t xml:space="preserve"> </w:t>
            </w:r>
            <w:r w:rsidR="006B74E1">
              <w:rPr>
                <w:rFonts w:ascii="Arial Narrow" w:hAnsi="Arial Narrow" w:cs="Arial"/>
                <w:sz w:val="20"/>
                <w:u w:val="none"/>
              </w:rPr>
              <w:t>No</w:t>
            </w:r>
            <w:r w:rsidRPr="00811607">
              <w:rPr>
                <w:rFonts w:ascii="Arial Narrow" w:hAnsi="Arial Narrow" w:cs="Arial"/>
                <w:sz w:val="20"/>
                <w:u w:val="none"/>
              </w:rPr>
              <w:t xml:space="preserve"> </w:t>
            </w:r>
          </w:p>
        </w:tc>
      </w:tr>
    </w:tbl>
    <w:p w14:paraId="083C3D66" w14:textId="77777777" w:rsidR="00824873" w:rsidRPr="00824873" w:rsidRDefault="00824873" w:rsidP="00824873">
      <w:pPr>
        <w:pStyle w:val="BodyText"/>
        <w:spacing w:before="240"/>
        <w:rPr>
          <w:rFonts w:ascii="Arial Narrow" w:hAnsi="Arial Narrow" w:cs="Arial"/>
          <w:sz w:val="20"/>
          <w:u w:val="none"/>
          <w:lang w:val="en-GB"/>
        </w:rPr>
      </w:pPr>
      <w:r w:rsidRPr="00824873">
        <w:rPr>
          <w:rFonts w:ascii="Arial Narrow" w:hAnsi="Arial Narrow" w:cs="Arial"/>
          <w:noProof/>
          <w:sz w:val="20"/>
          <w:u w:val="none"/>
          <w:lang w:val="en-GB"/>
        </w:rPr>
        <w:t>Cancellation of the access line contract from my previous provider should:</w:t>
      </w:r>
      <w:r w:rsidRPr="00824873">
        <w:rPr>
          <w:rFonts w:ascii="Arial Narrow" w:hAnsi="Arial Narrow" w:cs="Arial"/>
          <w:sz w:val="20"/>
          <w:u w:val="none"/>
          <w:lang w:val="en-GB"/>
        </w:rPr>
        <w:t xml:space="preserve"> </w:t>
      </w:r>
      <w:r w:rsidRPr="00824873">
        <w:rPr>
          <w:rFonts w:ascii="Arial Narrow" w:hAnsi="Arial Narrow" w:cs="Arial"/>
          <w:i/>
          <w:iCs/>
          <w:noProof/>
          <w:sz w:val="20"/>
          <w:u w:val="none"/>
          <w:lang w:val="en-GB"/>
        </w:rPr>
        <w:t>(Please tick)</w:t>
      </w:r>
    </w:p>
    <w:p w14:paraId="0A0C1A25" w14:textId="77777777" w:rsidR="00824873" w:rsidRPr="00824873" w:rsidRDefault="00824873" w:rsidP="00824873">
      <w:pPr>
        <w:pStyle w:val="BodyText"/>
        <w:numPr>
          <w:ilvl w:val="0"/>
          <w:numId w:val="1"/>
        </w:numPr>
        <w:tabs>
          <w:tab w:val="left" w:pos="284"/>
        </w:tabs>
        <w:spacing w:after="120"/>
        <w:rPr>
          <w:rFonts w:ascii="Arial Narrow" w:hAnsi="Arial Narrow" w:cs="Arial"/>
          <w:sz w:val="20"/>
          <w:u w:val="none"/>
          <w:lang w:val="en-GB"/>
        </w:rPr>
      </w:pPr>
      <w:r w:rsidRPr="00824873">
        <w:rPr>
          <w:rFonts w:ascii="Arial Narrow" w:hAnsi="Arial Narrow" w:cs="Arial"/>
          <w:noProof/>
          <w:sz w:val="20"/>
          <w:u w:val="none"/>
          <w:lang w:val="en-GB"/>
        </w:rPr>
        <w:t>Take place on the next possible regular termination date.</w:t>
      </w:r>
      <w:r w:rsidRPr="00824873">
        <w:rPr>
          <w:rFonts w:ascii="Arial Narrow" w:hAnsi="Arial Narrow" w:cs="Arial"/>
          <w:sz w:val="20"/>
          <w:u w:val="none"/>
          <w:lang w:val="en-GB"/>
        </w:rPr>
        <w:t xml:space="preserve"> </w:t>
      </w:r>
      <w:r w:rsidRPr="00824873">
        <w:rPr>
          <w:rFonts w:ascii="Arial Narrow" w:hAnsi="Arial Narrow" w:cs="Arial"/>
          <w:b/>
          <w:bCs/>
          <w:noProof/>
          <w:sz w:val="20"/>
          <w:u w:val="none"/>
          <w:lang w:val="en-GB"/>
        </w:rPr>
        <w:t xml:space="preserve">The contract provisions should be adhered to </w:t>
      </w:r>
      <w:r w:rsidRPr="00824873">
        <w:rPr>
          <w:rFonts w:ascii="Arial Narrow" w:hAnsi="Arial Narrow" w:cs="Arial"/>
          <w:noProof/>
          <w:sz w:val="20"/>
          <w:u w:val="none"/>
          <w:lang w:val="en-GB"/>
        </w:rPr>
        <w:t>so that no charges relating to breach of contract are incurred when the contract for the telephone line is terminated.</w:t>
      </w:r>
    </w:p>
    <w:p w14:paraId="0D53B7BD" w14:textId="77777777" w:rsidR="00824873" w:rsidRPr="00824873" w:rsidRDefault="00824873" w:rsidP="00824873">
      <w:pPr>
        <w:pStyle w:val="BodyText"/>
        <w:numPr>
          <w:ilvl w:val="0"/>
          <w:numId w:val="1"/>
        </w:numPr>
        <w:tabs>
          <w:tab w:val="left" w:pos="284"/>
        </w:tabs>
        <w:spacing w:after="120"/>
        <w:rPr>
          <w:rFonts w:ascii="Arial Narrow" w:hAnsi="Arial Narrow" w:cs="Arial"/>
          <w:sz w:val="20"/>
          <w:u w:val="none"/>
          <w:lang w:val="en-GB"/>
        </w:rPr>
      </w:pPr>
      <w:r w:rsidRPr="00824873">
        <w:rPr>
          <w:rFonts w:ascii="Arial Narrow" w:hAnsi="Arial Narrow" w:cs="Arial"/>
          <w:noProof/>
          <w:sz w:val="20"/>
          <w:u w:val="none"/>
          <w:lang w:val="en-GB"/>
        </w:rPr>
        <w:t>My desired date for the termination is as soon as possible or on</w:t>
      </w:r>
      <w:r w:rsidR="00B35D64">
        <w:rPr>
          <w:rFonts w:ascii="Arial Narrow" w:hAnsi="Arial Narrow" w:cs="Arial"/>
          <w:noProof/>
          <w:sz w:val="20"/>
          <w:u w:val="none"/>
          <w:lang w:val="en-GB"/>
        </w:rPr>
        <w:t>:</w:t>
      </w:r>
      <w:r w:rsidR="00B35D64" w:rsidRPr="00B35D64">
        <w:rPr>
          <w:rFonts w:ascii="Arial Narrow" w:hAnsi="Arial Narrow" w:cs="Arial"/>
          <w:sz w:val="20"/>
          <w:u w:val="none"/>
          <w:lang w:eastAsia="de-CH"/>
        </w:rPr>
        <w:t xml:space="preserve"> ………………………………………………</w:t>
      </w:r>
      <w:r w:rsidR="00B35D64">
        <w:rPr>
          <w:rFonts w:ascii="Arial Narrow" w:hAnsi="Arial Narrow" w:cs="Arial"/>
          <w:sz w:val="20"/>
          <w:u w:val="none"/>
        </w:rPr>
        <w:t xml:space="preserve"> </w:t>
      </w:r>
      <w:r w:rsidRPr="00B35D64">
        <w:rPr>
          <w:rFonts w:ascii="Arial Narrow" w:hAnsi="Arial Narrow" w:cs="Arial"/>
          <w:sz w:val="20"/>
          <w:u w:val="none"/>
          <w:lang w:val="en-GB"/>
        </w:rPr>
        <w:tab/>
        <w:t xml:space="preserve">           </w:t>
      </w:r>
      <w:r w:rsidRPr="00B35D64">
        <w:rPr>
          <w:rFonts w:ascii="Arial Narrow" w:hAnsi="Arial Narrow" w:cs="Arial"/>
          <w:sz w:val="20"/>
          <w:u w:val="none"/>
          <w:lang w:val="en-GB"/>
        </w:rPr>
        <w:br/>
      </w:r>
      <w:r w:rsidRPr="00824873">
        <w:rPr>
          <w:rFonts w:ascii="Arial Narrow" w:hAnsi="Arial Narrow" w:cs="Arial"/>
          <w:noProof/>
          <w:sz w:val="20"/>
          <w:u w:val="none"/>
          <w:lang w:val="en-GB"/>
        </w:rPr>
        <w:t>If this date is prior to expiry of the notice period or minimum contract term for the telephone line, I agree to pay in full any charges relating to breach of contract billed to me by my previous provider.</w:t>
      </w:r>
    </w:p>
    <w:p w14:paraId="5FBC8D46" w14:textId="77777777" w:rsidR="00824873" w:rsidRPr="00824873" w:rsidRDefault="00824873" w:rsidP="00824873">
      <w:pPr>
        <w:pStyle w:val="BodyText"/>
        <w:pBdr>
          <w:top w:val="single" w:sz="8" w:space="1" w:color="808080"/>
          <w:left w:val="single" w:sz="8" w:space="4" w:color="808080"/>
          <w:bottom w:val="single" w:sz="8" w:space="1" w:color="808080"/>
          <w:right w:val="single" w:sz="8" w:space="4" w:color="808080"/>
        </w:pBdr>
        <w:spacing w:line="260" w:lineRule="auto"/>
        <w:jc w:val="both"/>
        <w:rPr>
          <w:rFonts w:ascii="Arial Narrow" w:hAnsi="Arial Narrow" w:cs="Arial"/>
          <w:sz w:val="16"/>
          <w:szCs w:val="16"/>
          <w:u w:val="none"/>
          <w:lang w:val="en-GB"/>
        </w:rPr>
      </w:pPr>
      <w:r w:rsidRPr="00824873">
        <w:rPr>
          <w:rFonts w:ascii="Arial Narrow" w:hAnsi="Arial Narrow" w:cs="Arial"/>
          <w:b/>
          <w:bCs/>
          <w:noProof/>
          <w:sz w:val="16"/>
          <w:szCs w:val="16"/>
          <w:u w:val="none"/>
          <w:lang w:val="en-GB"/>
        </w:rPr>
        <w:t>Please note:</w:t>
      </w:r>
      <w:r w:rsidRPr="00824873">
        <w:rPr>
          <w:rFonts w:ascii="Arial Narrow" w:hAnsi="Arial Narrow" w:cs="Arial"/>
          <w:b/>
          <w:bCs/>
          <w:sz w:val="16"/>
          <w:szCs w:val="16"/>
          <w:u w:val="none"/>
          <w:lang w:val="en-GB"/>
        </w:rPr>
        <w:t xml:space="preserve"> </w:t>
      </w:r>
    </w:p>
    <w:p w14:paraId="5F84986F" w14:textId="77777777" w:rsidR="00824873" w:rsidRPr="00824873" w:rsidRDefault="00824873" w:rsidP="00824873">
      <w:pPr>
        <w:pStyle w:val="BodyText"/>
        <w:pBdr>
          <w:top w:val="single" w:sz="8" w:space="1" w:color="808080"/>
          <w:left w:val="single" w:sz="8" w:space="4" w:color="808080"/>
          <w:bottom w:val="single" w:sz="8" w:space="1" w:color="808080"/>
          <w:right w:val="single" w:sz="8" w:space="4" w:color="808080"/>
        </w:pBdr>
        <w:jc w:val="both"/>
        <w:rPr>
          <w:rFonts w:ascii="Arial Narrow" w:hAnsi="Arial Narrow" w:cs="Arial"/>
          <w:b/>
          <w:bCs/>
          <w:sz w:val="16"/>
          <w:szCs w:val="16"/>
          <w:u w:val="none"/>
          <w:lang w:val="en-GB"/>
        </w:rPr>
      </w:pPr>
      <w:r w:rsidRPr="00824873">
        <w:rPr>
          <w:rFonts w:ascii="Arial Narrow" w:hAnsi="Arial Narrow" w:cs="Arial"/>
          <w:sz w:val="16"/>
          <w:szCs w:val="16"/>
          <w:u w:val="none"/>
          <w:lang w:val="en-GB"/>
        </w:rPr>
        <w:t xml:space="preserve">If I obtain services that require a contract for the telephone line, these shall be automatically terminated on the deactivation date (e.g. Internet access, Voice over IP, subscribed discounts). This can mean that my previous provider may bill additional charges relating to breach of contract. </w:t>
      </w:r>
      <w:proofErr w:type="gramStart"/>
      <w:r w:rsidRPr="00824873">
        <w:rPr>
          <w:rFonts w:ascii="Arial Narrow" w:hAnsi="Arial Narrow" w:cs="Arial"/>
          <w:sz w:val="16"/>
          <w:szCs w:val="16"/>
          <w:u w:val="none"/>
          <w:lang w:val="en-GB"/>
        </w:rPr>
        <w:t>In order to</w:t>
      </w:r>
      <w:proofErr w:type="gramEnd"/>
      <w:r w:rsidRPr="00824873">
        <w:rPr>
          <w:rFonts w:ascii="Arial Narrow" w:hAnsi="Arial Narrow" w:cs="Arial"/>
          <w:sz w:val="16"/>
          <w:szCs w:val="16"/>
          <w:u w:val="none"/>
          <w:lang w:val="en-GB"/>
        </w:rPr>
        <w:t xml:space="preserve"> avoid such additional costs, I must personally </w:t>
      </w:r>
      <w:r w:rsidRPr="00824873">
        <w:rPr>
          <w:rFonts w:ascii="Arial Narrow" w:hAnsi="Arial Narrow" w:cs="Arial"/>
          <w:b/>
          <w:bCs/>
          <w:sz w:val="16"/>
          <w:szCs w:val="16"/>
          <w:u w:val="none"/>
          <w:lang w:val="en-GB"/>
        </w:rPr>
        <w:t xml:space="preserve">terminate </w:t>
      </w:r>
      <w:r w:rsidRPr="00824873">
        <w:rPr>
          <w:rFonts w:ascii="Arial Narrow" w:hAnsi="Arial Narrow" w:cs="Arial"/>
          <w:sz w:val="16"/>
          <w:szCs w:val="16"/>
          <w:u w:val="none"/>
          <w:lang w:val="en-GB"/>
        </w:rPr>
        <w:t xml:space="preserve">all supplementary contracts (apart from the contract for the telephone line) on time, i.e. complying with the relevant deadlines and </w:t>
      </w:r>
      <w:r w:rsidRPr="00824873">
        <w:rPr>
          <w:rFonts w:ascii="Arial Narrow" w:hAnsi="Arial Narrow" w:cs="Arial"/>
          <w:b/>
          <w:bCs/>
          <w:sz w:val="16"/>
          <w:szCs w:val="16"/>
          <w:u w:val="none"/>
          <w:lang w:val="en-GB"/>
        </w:rPr>
        <w:t xml:space="preserve">no later than the deactivation date for the telephone line. </w:t>
      </w:r>
    </w:p>
    <w:p w14:paraId="7CD8CAA3" w14:textId="77777777" w:rsidR="007D6DB8" w:rsidRPr="006B74E1" w:rsidRDefault="00824873" w:rsidP="00824873">
      <w:pPr>
        <w:pStyle w:val="BodyText"/>
        <w:spacing w:before="240"/>
        <w:rPr>
          <w:rFonts w:ascii="Arial Narrow" w:hAnsi="Arial Narrow" w:cs="Arial"/>
          <w:sz w:val="20"/>
          <w:u w:val="none"/>
        </w:rPr>
      </w:pPr>
      <w:r w:rsidRPr="006B74E1">
        <w:rPr>
          <w:rFonts w:ascii="Arial Narrow" w:hAnsi="Arial Narrow" w:cs="Arial"/>
          <w:sz w:val="20"/>
          <w:u w:val="none"/>
          <w:lang w:val="en-GB"/>
        </w:rPr>
        <w:t>E</w:t>
      </w:r>
      <w:r w:rsidRPr="006B74E1">
        <w:rPr>
          <w:rFonts w:ascii="Arial Narrow" w:hAnsi="Arial Narrow" w:cs="Arial"/>
          <w:noProof/>
          <w:sz w:val="20"/>
          <w:u w:val="none"/>
          <w:lang w:val="en-GB"/>
        </w:rPr>
        <w:t>xact time and date of the transfer will be a</w:t>
      </w:r>
      <w:r w:rsidR="006B74E1">
        <w:rPr>
          <w:rFonts w:ascii="Arial Narrow" w:hAnsi="Arial Narrow" w:cs="Arial"/>
          <w:noProof/>
          <w:sz w:val="20"/>
          <w:u w:val="none"/>
          <w:lang w:val="en-GB"/>
        </w:rPr>
        <w:t>v</w:t>
      </w:r>
      <w:r w:rsidRPr="006B74E1">
        <w:rPr>
          <w:rFonts w:ascii="Arial Narrow" w:hAnsi="Arial Narrow" w:cs="Arial"/>
          <w:noProof/>
          <w:sz w:val="20"/>
          <w:u w:val="none"/>
          <w:lang w:val="en-GB"/>
        </w:rPr>
        <w:t xml:space="preserve">ices </w:t>
      </w:r>
      <w:r w:rsidR="006B74E1" w:rsidRPr="006B74E1">
        <w:rPr>
          <w:rFonts w:ascii="Arial Narrow" w:hAnsi="Arial Narrow" w:cs="Arial"/>
          <w:noProof/>
          <w:sz w:val="20"/>
          <w:u w:val="none"/>
          <w:lang w:val="en-GB"/>
        </w:rPr>
        <w:t xml:space="preserve">to me </w:t>
      </w:r>
      <w:r w:rsidRPr="006B74E1">
        <w:rPr>
          <w:rFonts w:ascii="Arial Narrow" w:hAnsi="Arial Narrow" w:cs="Arial"/>
          <w:noProof/>
          <w:sz w:val="20"/>
          <w:u w:val="none"/>
          <w:lang w:val="en-GB"/>
        </w:rPr>
        <w:t>speratly at a later date</w:t>
      </w:r>
      <w:r w:rsidRPr="006B74E1">
        <w:rPr>
          <w:rFonts w:ascii="Arial Narrow" w:hAnsi="Arial Narrow" w:cs="Arial"/>
          <w:sz w:val="20"/>
          <w:u w:val="none"/>
          <w:lang w:val="en-GB"/>
        </w:rPr>
        <w:t xml:space="preserve"> </w:t>
      </w:r>
      <w:r w:rsidR="006B74E1" w:rsidRPr="006B74E1">
        <w:rPr>
          <w:rFonts w:ascii="Arial Narrow" w:hAnsi="Arial Narrow" w:cs="Arial"/>
          <w:sz w:val="20"/>
          <w:u w:val="none"/>
          <w:lang w:val="en-GB"/>
        </w:rPr>
        <w:t>from</w:t>
      </w:r>
      <w:r w:rsidR="007D6DB8" w:rsidRPr="006B74E1">
        <w:rPr>
          <w:rFonts w:ascii="Arial Narrow" w:hAnsi="Arial Narrow" w:cs="Arial"/>
          <w:sz w:val="20"/>
          <w:u w:val="none"/>
          <w:lang w:val="en-GB"/>
        </w:rPr>
        <w:t xml:space="preserve"> </w:t>
      </w:r>
      <w:r w:rsidR="00CD4F4F" w:rsidRPr="006B74E1">
        <w:rPr>
          <w:rFonts w:ascii="Arial Narrow" w:hAnsi="Arial Narrow" w:cs="Arial"/>
          <w:sz w:val="20"/>
          <w:u w:val="none"/>
          <w:lang w:val="en-GB"/>
        </w:rPr>
        <w:t xml:space="preserve">ORANGE BUSINESS SWITZERLAND </w:t>
      </w:r>
      <w:proofErr w:type="gramStart"/>
      <w:r w:rsidR="00CD4F4F" w:rsidRPr="006B74E1">
        <w:rPr>
          <w:rFonts w:ascii="Arial Narrow" w:hAnsi="Arial Narrow" w:cs="Arial"/>
          <w:sz w:val="20"/>
          <w:u w:val="none"/>
          <w:lang w:val="en-GB"/>
        </w:rPr>
        <w:t>AG</w:t>
      </w:r>
      <w:r w:rsidR="007D6DB8" w:rsidRPr="006B74E1">
        <w:rPr>
          <w:rFonts w:ascii="Arial Narrow" w:hAnsi="Arial Narrow" w:cs="Arial"/>
          <w:color w:val="FF0000"/>
          <w:sz w:val="20"/>
          <w:u w:val="none"/>
          <w:lang w:val="en-GB"/>
        </w:rPr>
        <w:t xml:space="preserve"> </w:t>
      </w:r>
      <w:r w:rsidR="007D6DB8" w:rsidRPr="006B74E1">
        <w:rPr>
          <w:rFonts w:ascii="Arial Narrow" w:hAnsi="Arial Narrow" w:cs="Arial"/>
          <w:sz w:val="20"/>
          <w:u w:val="none"/>
          <w:lang w:val="en-GB"/>
        </w:rPr>
        <w:t>.</w:t>
      </w:r>
      <w:proofErr w:type="gramEnd"/>
      <w:r w:rsidRPr="006B74E1">
        <w:rPr>
          <w:rFonts w:ascii="Arial Narrow" w:hAnsi="Arial Narrow" w:cs="Arial"/>
          <w:sz w:val="20"/>
          <w:u w:val="none"/>
          <w:lang w:val="en-GB"/>
        </w:rPr>
        <w:t xml:space="preserve"> </w:t>
      </w:r>
      <w:r w:rsidRPr="006B74E1">
        <w:rPr>
          <w:rFonts w:ascii="Arial Narrow" w:hAnsi="Arial Narrow" w:cs="Arial"/>
          <w:noProof/>
          <w:sz w:val="20"/>
          <w:u w:val="none"/>
          <w:lang w:val="en-GB"/>
        </w:rPr>
        <w:t>The provision of the service by the previous provider will end at this point in time.</w:t>
      </w:r>
    </w:p>
    <w:tbl>
      <w:tblPr>
        <w:tblW w:w="10330" w:type="dxa"/>
        <w:tblLayout w:type="fixed"/>
        <w:tblCellMar>
          <w:left w:w="70" w:type="dxa"/>
          <w:right w:w="70" w:type="dxa"/>
        </w:tblCellMar>
        <w:tblLook w:val="0000" w:firstRow="0" w:lastRow="0" w:firstColumn="0" w:lastColumn="0" w:noHBand="0" w:noVBand="0"/>
      </w:tblPr>
      <w:tblGrid>
        <w:gridCol w:w="4930"/>
        <w:gridCol w:w="540"/>
        <w:gridCol w:w="4860"/>
      </w:tblGrid>
      <w:tr w:rsidR="007D6DB8" w:rsidRPr="007E194A" w14:paraId="69058177" w14:textId="77777777" w:rsidTr="00B1606B">
        <w:tblPrEx>
          <w:tblCellMar>
            <w:top w:w="0" w:type="dxa"/>
            <w:bottom w:w="0" w:type="dxa"/>
          </w:tblCellMar>
        </w:tblPrEx>
        <w:trPr>
          <w:trHeight w:val="370"/>
        </w:trPr>
        <w:tc>
          <w:tcPr>
            <w:tcW w:w="4930" w:type="dxa"/>
            <w:vAlign w:val="bottom"/>
          </w:tcPr>
          <w:p w14:paraId="23E2DA22" w14:textId="77777777" w:rsidR="007D6DB8" w:rsidRPr="007E194A" w:rsidRDefault="006B74E1" w:rsidP="00B1606B">
            <w:pPr>
              <w:pStyle w:val="BodyText"/>
              <w:pBdr>
                <w:bottom w:val="single" w:sz="4" w:space="1" w:color="auto"/>
              </w:pBdr>
              <w:rPr>
                <w:rFonts w:ascii="Arial" w:hAnsi="Arial" w:cs="Arial"/>
                <w:sz w:val="20"/>
                <w:u w:val="none"/>
                <w:lang w:val="de-CH"/>
              </w:rPr>
            </w:pPr>
            <w:r>
              <w:rPr>
                <w:rFonts w:ascii="Arial" w:hAnsi="Arial" w:cs="Arial"/>
                <w:sz w:val="20"/>
                <w:u w:val="none"/>
                <w:lang w:val="de-CH"/>
              </w:rPr>
              <w:t>Place</w:t>
            </w:r>
            <w:r w:rsidR="007D6DB8" w:rsidRPr="007E194A">
              <w:rPr>
                <w:rFonts w:ascii="Arial" w:hAnsi="Arial" w:cs="Arial"/>
                <w:sz w:val="20"/>
                <w:u w:val="none"/>
                <w:lang w:val="de-CH"/>
              </w:rPr>
              <w:t>, Dat</w:t>
            </w:r>
            <w:r>
              <w:rPr>
                <w:rFonts w:ascii="Arial" w:hAnsi="Arial" w:cs="Arial"/>
                <w:sz w:val="20"/>
                <w:u w:val="none"/>
                <w:lang w:val="de-CH"/>
              </w:rPr>
              <w:t>e</w:t>
            </w:r>
            <w:r w:rsidR="007D6DB8" w:rsidRPr="007E194A">
              <w:rPr>
                <w:rFonts w:ascii="Arial" w:hAnsi="Arial" w:cs="Arial"/>
                <w:sz w:val="20"/>
                <w:u w:val="none"/>
                <w:lang w:val="de-CH"/>
              </w:rPr>
              <w:t>:</w:t>
            </w:r>
          </w:p>
        </w:tc>
        <w:tc>
          <w:tcPr>
            <w:tcW w:w="540" w:type="dxa"/>
            <w:vAlign w:val="bottom"/>
          </w:tcPr>
          <w:p w14:paraId="50D71B33" w14:textId="77777777" w:rsidR="007D6DB8" w:rsidRPr="007E194A" w:rsidRDefault="007D6DB8" w:rsidP="00B1606B">
            <w:pPr>
              <w:pStyle w:val="BodyText"/>
              <w:rPr>
                <w:rFonts w:ascii="Arial" w:hAnsi="Arial" w:cs="Arial"/>
                <w:sz w:val="20"/>
                <w:u w:val="none"/>
                <w:lang w:val="de-CH"/>
              </w:rPr>
            </w:pPr>
          </w:p>
        </w:tc>
        <w:tc>
          <w:tcPr>
            <w:tcW w:w="4860" w:type="dxa"/>
            <w:vAlign w:val="bottom"/>
          </w:tcPr>
          <w:p w14:paraId="673B4CFD" w14:textId="77777777" w:rsidR="007D6DB8" w:rsidRPr="007E194A" w:rsidRDefault="006B74E1" w:rsidP="00B1606B">
            <w:pPr>
              <w:pStyle w:val="BodyText"/>
              <w:pBdr>
                <w:bottom w:val="single" w:sz="4" w:space="1" w:color="auto"/>
              </w:pBdr>
              <w:rPr>
                <w:rFonts w:ascii="Arial" w:hAnsi="Arial" w:cs="Arial"/>
                <w:sz w:val="20"/>
                <w:u w:val="none"/>
                <w:lang w:val="de-CH"/>
              </w:rPr>
            </w:pPr>
            <w:r>
              <w:rPr>
                <w:rFonts w:ascii="Arial" w:hAnsi="Arial" w:cs="Arial"/>
                <w:sz w:val="20"/>
                <w:u w:val="none"/>
                <w:lang w:val="de-CH"/>
              </w:rPr>
              <w:t>Signature</w:t>
            </w:r>
            <w:r w:rsidR="007D6DB8" w:rsidRPr="007E194A">
              <w:rPr>
                <w:rFonts w:ascii="Arial" w:hAnsi="Arial" w:cs="Arial"/>
                <w:sz w:val="20"/>
                <w:u w:val="none"/>
                <w:lang w:val="de-CH"/>
              </w:rPr>
              <w:t>:</w:t>
            </w:r>
          </w:p>
        </w:tc>
      </w:tr>
      <w:tr w:rsidR="007C566B" w:rsidRPr="006B74E1" w14:paraId="05F84E80" w14:textId="77777777" w:rsidTr="00811607">
        <w:tblPrEx>
          <w:tblCellMar>
            <w:top w:w="0" w:type="dxa"/>
            <w:bottom w:w="0" w:type="dxa"/>
          </w:tblCellMar>
        </w:tblPrEx>
        <w:trPr>
          <w:trHeight w:val="719"/>
        </w:trPr>
        <w:tc>
          <w:tcPr>
            <w:tcW w:w="4930" w:type="dxa"/>
            <w:tcBorders>
              <w:bottom w:val="single" w:sz="4" w:space="0" w:color="auto"/>
            </w:tcBorders>
            <w:vAlign w:val="bottom"/>
          </w:tcPr>
          <w:p w14:paraId="1344A03A" w14:textId="77777777" w:rsidR="007C566B" w:rsidRPr="007E194A" w:rsidRDefault="007C566B" w:rsidP="00B1606B">
            <w:pPr>
              <w:pStyle w:val="BodyText"/>
              <w:rPr>
                <w:rFonts w:ascii="Arial" w:hAnsi="Arial" w:cs="Arial"/>
                <w:sz w:val="20"/>
                <w:lang w:val="de-CH"/>
              </w:rPr>
            </w:pPr>
          </w:p>
        </w:tc>
        <w:tc>
          <w:tcPr>
            <w:tcW w:w="540" w:type="dxa"/>
            <w:vAlign w:val="bottom"/>
          </w:tcPr>
          <w:p w14:paraId="4AC39D6C" w14:textId="77777777" w:rsidR="007C566B" w:rsidRPr="007E194A" w:rsidRDefault="007C566B" w:rsidP="00B1606B">
            <w:pPr>
              <w:pStyle w:val="BodyText"/>
              <w:rPr>
                <w:rFonts w:ascii="Arial" w:hAnsi="Arial" w:cs="Arial"/>
                <w:sz w:val="20"/>
                <w:lang w:val="de-CH"/>
              </w:rPr>
            </w:pPr>
          </w:p>
        </w:tc>
        <w:tc>
          <w:tcPr>
            <w:tcW w:w="4860" w:type="dxa"/>
            <w:tcBorders>
              <w:bottom w:val="single" w:sz="4" w:space="0" w:color="auto"/>
            </w:tcBorders>
            <w:vAlign w:val="bottom"/>
          </w:tcPr>
          <w:p w14:paraId="4D7B1598" w14:textId="77777777" w:rsidR="007C566B" w:rsidRPr="006B74E1" w:rsidRDefault="007C566B" w:rsidP="00B1606B">
            <w:pPr>
              <w:pStyle w:val="BodyText"/>
              <w:rPr>
                <w:rFonts w:ascii="Arial" w:hAnsi="Arial" w:cs="Arial"/>
                <w:sz w:val="20"/>
                <w:u w:val="none"/>
              </w:rPr>
            </w:pPr>
            <w:r w:rsidRPr="006B74E1">
              <w:rPr>
                <w:rFonts w:ascii="Arial" w:hAnsi="Arial" w:cs="Arial"/>
                <w:sz w:val="20"/>
                <w:u w:val="none"/>
              </w:rPr>
              <w:t>(</w:t>
            </w:r>
            <w:r w:rsidR="006B74E1" w:rsidRPr="007E194A">
              <w:rPr>
                <w:rFonts w:ascii="Arial" w:hAnsi="Arial" w:cs="Arial"/>
                <w:noProof/>
                <w:sz w:val="20"/>
                <w:u w:val="none"/>
                <w:lang w:val="en-GB"/>
              </w:rPr>
              <w:t>please also print name in block capitals</w:t>
            </w:r>
            <w:r w:rsidRPr="006B74E1">
              <w:rPr>
                <w:rFonts w:ascii="Arial" w:hAnsi="Arial" w:cs="Arial"/>
                <w:sz w:val="20"/>
                <w:u w:val="none"/>
              </w:rPr>
              <w:t>)</w:t>
            </w:r>
          </w:p>
        </w:tc>
      </w:tr>
    </w:tbl>
    <w:p w14:paraId="21E835A8" w14:textId="77777777" w:rsidR="005E7E5D" w:rsidRPr="006B74E1" w:rsidRDefault="005E7E5D" w:rsidP="007C566B">
      <w:pPr>
        <w:rPr>
          <w:lang w:val="en-US"/>
        </w:rPr>
      </w:pPr>
    </w:p>
    <w:sectPr w:rsidR="005E7E5D" w:rsidRPr="006B74E1" w:rsidSect="000C0A44">
      <w:pgSz w:w="12240" w:h="15840"/>
      <w:pgMar w:top="1797" w:right="1800" w:bottom="71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E0024" w14:textId="77777777" w:rsidR="00501B8C" w:rsidRDefault="00501B8C">
      <w:r>
        <w:separator/>
      </w:r>
    </w:p>
  </w:endnote>
  <w:endnote w:type="continuationSeparator" w:id="0">
    <w:p w14:paraId="5CA1A0B0" w14:textId="77777777" w:rsidR="00501B8C" w:rsidRDefault="0050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w:altName w:val="Arial Narrow"/>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EB1A2" w14:textId="77777777" w:rsidR="00501B8C" w:rsidRDefault="00501B8C">
      <w:r>
        <w:separator/>
      </w:r>
    </w:p>
  </w:footnote>
  <w:footnote w:type="continuationSeparator" w:id="0">
    <w:p w14:paraId="5A2327FE" w14:textId="77777777" w:rsidR="00501B8C" w:rsidRDefault="00501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86D"/>
    <w:multiLevelType w:val="hybridMultilevel"/>
    <w:tmpl w:val="6B9484FA"/>
    <w:lvl w:ilvl="0" w:tplc="96909B38">
      <w:start w:val="1"/>
      <w:numFmt w:val="bullet"/>
      <w:pStyle w:val="Formatvorlage1"/>
      <w:lvlText w:val=""/>
      <w:lvlJc w:val="left"/>
      <w:pPr>
        <w:tabs>
          <w:tab w:val="num" w:pos="900"/>
        </w:tabs>
        <w:ind w:left="900" w:hanging="360"/>
      </w:pPr>
      <w:rPr>
        <w:rFonts w:ascii="Symbol" w:hAnsi="Symbol" w:hint="default"/>
      </w:rPr>
    </w:lvl>
    <w:lvl w:ilvl="1" w:tplc="08070003">
      <w:start w:val="1"/>
      <w:numFmt w:val="bullet"/>
      <w:lvlText w:val="o"/>
      <w:lvlJc w:val="left"/>
      <w:pPr>
        <w:tabs>
          <w:tab w:val="num" w:pos="1620"/>
        </w:tabs>
        <w:ind w:left="1620" w:hanging="360"/>
      </w:pPr>
      <w:rPr>
        <w:rFonts w:ascii="Courier New" w:hAnsi="Courier New" w:cs="Courier New" w:hint="default"/>
      </w:rPr>
    </w:lvl>
    <w:lvl w:ilvl="2" w:tplc="08070005" w:tentative="1">
      <w:start w:val="1"/>
      <w:numFmt w:val="bullet"/>
      <w:lvlText w:val=""/>
      <w:lvlJc w:val="left"/>
      <w:pPr>
        <w:tabs>
          <w:tab w:val="num" w:pos="2340"/>
        </w:tabs>
        <w:ind w:left="2340" w:hanging="360"/>
      </w:pPr>
      <w:rPr>
        <w:rFonts w:ascii="Wingdings" w:hAnsi="Wingdings" w:hint="default"/>
      </w:rPr>
    </w:lvl>
    <w:lvl w:ilvl="3" w:tplc="08070001" w:tentative="1">
      <w:start w:val="1"/>
      <w:numFmt w:val="bullet"/>
      <w:lvlText w:val=""/>
      <w:lvlJc w:val="left"/>
      <w:pPr>
        <w:tabs>
          <w:tab w:val="num" w:pos="3060"/>
        </w:tabs>
        <w:ind w:left="3060" w:hanging="360"/>
      </w:pPr>
      <w:rPr>
        <w:rFonts w:ascii="Symbol" w:hAnsi="Symbol" w:hint="default"/>
      </w:rPr>
    </w:lvl>
    <w:lvl w:ilvl="4" w:tplc="08070003" w:tentative="1">
      <w:start w:val="1"/>
      <w:numFmt w:val="bullet"/>
      <w:lvlText w:val="o"/>
      <w:lvlJc w:val="left"/>
      <w:pPr>
        <w:tabs>
          <w:tab w:val="num" w:pos="3780"/>
        </w:tabs>
        <w:ind w:left="3780" w:hanging="360"/>
      </w:pPr>
      <w:rPr>
        <w:rFonts w:ascii="Courier New" w:hAnsi="Courier New" w:cs="Courier New" w:hint="default"/>
      </w:rPr>
    </w:lvl>
    <w:lvl w:ilvl="5" w:tplc="08070005" w:tentative="1">
      <w:start w:val="1"/>
      <w:numFmt w:val="bullet"/>
      <w:lvlText w:val=""/>
      <w:lvlJc w:val="left"/>
      <w:pPr>
        <w:tabs>
          <w:tab w:val="num" w:pos="4500"/>
        </w:tabs>
        <w:ind w:left="4500" w:hanging="360"/>
      </w:pPr>
      <w:rPr>
        <w:rFonts w:ascii="Wingdings" w:hAnsi="Wingdings" w:hint="default"/>
      </w:rPr>
    </w:lvl>
    <w:lvl w:ilvl="6" w:tplc="08070001" w:tentative="1">
      <w:start w:val="1"/>
      <w:numFmt w:val="bullet"/>
      <w:lvlText w:val=""/>
      <w:lvlJc w:val="left"/>
      <w:pPr>
        <w:tabs>
          <w:tab w:val="num" w:pos="5220"/>
        </w:tabs>
        <w:ind w:left="5220" w:hanging="360"/>
      </w:pPr>
      <w:rPr>
        <w:rFonts w:ascii="Symbol" w:hAnsi="Symbol" w:hint="default"/>
      </w:rPr>
    </w:lvl>
    <w:lvl w:ilvl="7" w:tplc="08070003" w:tentative="1">
      <w:start w:val="1"/>
      <w:numFmt w:val="bullet"/>
      <w:lvlText w:val="o"/>
      <w:lvlJc w:val="left"/>
      <w:pPr>
        <w:tabs>
          <w:tab w:val="num" w:pos="5940"/>
        </w:tabs>
        <w:ind w:left="5940" w:hanging="360"/>
      </w:pPr>
      <w:rPr>
        <w:rFonts w:ascii="Courier New" w:hAnsi="Courier New" w:cs="Courier New" w:hint="default"/>
      </w:rPr>
    </w:lvl>
    <w:lvl w:ilvl="8" w:tplc="0807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6310D30"/>
    <w:multiLevelType w:val="multilevel"/>
    <w:tmpl w:val="3482E014"/>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851"/>
        </w:tabs>
        <w:ind w:left="851"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 w15:restartNumberingAfterBreak="0">
    <w:nsid w:val="25AC6A8E"/>
    <w:multiLevelType w:val="hybridMultilevel"/>
    <w:tmpl w:val="AA700E08"/>
    <w:lvl w:ilvl="0" w:tplc="9050E77C">
      <w:start w:val="10"/>
      <w:numFmt w:val="bullet"/>
      <w:lvlText w:val=""/>
      <w:lvlJc w:val="left"/>
      <w:pPr>
        <w:tabs>
          <w:tab w:val="num" w:pos="502"/>
        </w:tabs>
        <w:ind w:left="502" w:hanging="360"/>
      </w:pPr>
      <w:rPr>
        <w:rFonts w:ascii="Wingdings 2" w:eastAsia="Times New Roman" w:hAnsi="Wingdings 2" w:cs="Arial" w:hint="default"/>
        <w:sz w:val="18"/>
        <w:szCs w:val="18"/>
      </w:rPr>
    </w:lvl>
    <w:lvl w:ilvl="1" w:tplc="08070003" w:tentative="1">
      <w:start w:val="1"/>
      <w:numFmt w:val="bullet"/>
      <w:lvlText w:val="o"/>
      <w:lvlJc w:val="left"/>
      <w:pPr>
        <w:tabs>
          <w:tab w:val="num" w:pos="1222"/>
        </w:tabs>
        <w:ind w:left="1222" w:hanging="360"/>
      </w:pPr>
      <w:rPr>
        <w:rFonts w:ascii="Courier New" w:hAnsi="Courier New" w:cs="Courier New" w:hint="default"/>
      </w:rPr>
    </w:lvl>
    <w:lvl w:ilvl="2" w:tplc="08070005" w:tentative="1">
      <w:start w:val="1"/>
      <w:numFmt w:val="bullet"/>
      <w:lvlText w:val=""/>
      <w:lvlJc w:val="left"/>
      <w:pPr>
        <w:tabs>
          <w:tab w:val="num" w:pos="1942"/>
        </w:tabs>
        <w:ind w:left="1942" w:hanging="360"/>
      </w:pPr>
      <w:rPr>
        <w:rFonts w:ascii="Wingdings" w:hAnsi="Wingdings" w:hint="default"/>
      </w:rPr>
    </w:lvl>
    <w:lvl w:ilvl="3" w:tplc="08070001" w:tentative="1">
      <w:start w:val="1"/>
      <w:numFmt w:val="bullet"/>
      <w:lvlText w:val=""/>
      <w:lvlJc w:val="left"/>
      <w:pPr>
        <w:tabs>
          <w:tab w:val="num" w:pos="2662"/>
        </w:tabs>
        <w:ind w:left="2662" w:hanging="360"/>
      </w:pPr>
      <w:rPr>
        <w:rFonts w:ascii="Symbol" w:hAnsi="Symbol" w:hint="default"/>
      </w:rPr>
    </w:lvl>
    <w:lvl w:ilvl="4" w:tplc="08070003" w:tentative="1">
      <w:start w:val="1"/>
      <w:numFmt w:val="bullet"/>
      <w:lvlText w:val="o"/>
      <w:lvlJc w:val="left"/>
      <w:pPr>
        <w:tabs>
          <w:tab w:val="num" w:pos="3382"/>
        </w:tabs>
        <w:ind w:left="3382" w:hanging="360"/>
      </w:pPr>
      <w:rPr>
        <w:rFonts w:ascii="Courier New" w:hAnsi="Courier New" w:cs="Courier New" w:hint="default"/>
      </w:rPr>
    </w:lvl>
    <w:lvl w:ilvl="5" w:tplc="08070005" w:tentative="1">
      <w:start w:val="1"/>
      <w:numFmt w:val="bullet"/>
      <w:lvlText w:val=""/>
      <w:lvlJc w:val="left"/>
      <w:pPr>
        <w:tabs>
          <w:tab w:val="num" w:pos="4102"/>
        </w:tabs>
        <w:ind w:left="4102" w:hanging="360"/>
      </w:pPr>
      <w:rPr>
        <w:rFonts w:ascii="Wingdings" w:hAnsi="Wingdings" w:hint="default"/>
      </w:rPr>
    </w:lvl>
    <w:lvl w:ilvl="6" w:tplc="08070001" w:tentative="1">
      <w:start w:val="1"/>
      <w:numFmt w:val="bullet"/>
      <w:lvlText w:val=""/>
      <w:lvlJc w:val="left"/>
      <w:pPr>
        <w:tabs>
          <w:tab w:val="num" w:pos="4822"/>
        </w:tabs>
        <w:ind w:left="4822" w:hanging="360"/>
      </w:pPr>
      <w:rPr>
        <w:rFonts w:ascii="Symbol" w:hAnsi="Symbol" w:hint="default"/>
      </w:rPr>
    </w:lvl>
    <w:lvl w:ilvl="7" w:tplc="08070003" w:tentative="1">
      <w:start w:val="1"/>
      <w:numFmt w:val="bullet"/>
      <w:lvlText w:val="o"/>
      <w:lvlJc w:val="left"/>
      <w:pPr>
        <w:tabs>
          <w:tab w:val="num" w:pos="5542"/>
        </w:tabs>
        <w:ind w:left="5542" w:hanging="360"/>
      </w:pPr>
      <w:rPr>
        <w:rFonts w:ascii="Courier New" w:hAnsi="Courier New" w:cs="Courier New" w:hint="default"/>
      </w:rPr>
    </w:lvl>
    <w:lvl w:ilvl="8" w:tplc="08070005" w:tentative="1">
      <w:start w:val="1"/>
      <w:numFmt w:val="bullet"/>
      <w:lvlText w:val=""/>
      <w:lvlJc w:val="left"/>
      <w:pPr>
        <w:tabs>
          <w:tab w:val="num" w:pos="6262"/>
        </w:tabs>
        <w:ind w:left="6262" w:hanging="360"/>
      </w:pPr>
      <w:rPr>
        <w:rFonts w:ascii="Wingdings" w:hAnsi="Wingdings" w:hint="default"/>
      </w:rPr>
    </w:lvl>
  </w:abstractNum>
  <w:num w:numId="1" w16cid:durableId="1649169229">
    <w:abstractNumId w:val="2"/>
  </w:num>
  <w:num w:numId="2" w16cid:durableId="1812676951">
    <w:abstractNumId w:val="1"/>
  </w:num>
  <w:num w:numId="3" w16cid:durableId="202277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B8"/>
    <w:rsid w:val="000C0A44"/>
    <w:rsid w:val="00163B56"/>
    <w:rsid w:val="0018170A"/>
    <w:rsid w:val="00220062"/>
    <w:rsid w:val="002252F8"/>
    <w:rsid w:val="003C0856"/>
    <w:rsid w:val="003D2D80"/>
    <w:rsid w:val="00472771"/>
    <w:rsid w:val="004B7393"/>
    <w:rsid w:val="00501B8C"/>
    <w:rsid w:val="005E7E5D"/>
    <w:rsid w:val="005F3B9D"/>
    <w:rsid w:val="00617BDD"/>
    <w:rsid w:val="00693739"/>
    <w:rsid w:val="006B74E1"/>
    <w:rsid w:val="006D6676"/>
    <w:rsid w:val="007C566B"/>
    <w:rsid w:val="007D6DB8"/>
    <w:rsid w:val="00811607"/>
    <w:rsid w:val="00824873"/>
    <w:rsid w:val="00831206"/>
    <w:rsid w:val="008440D0"/>
    <w:rsid w:val="008B4652"/>
    <w:rsid w:val="00936D10"/>
    <w:rsid w:val="00A279FD"/>
    <w:rsid w:val="00AE5367"/>
    <w:rsid w:val="00B1606B"/>
    <w:rsid w:val="00B35D64"/>
    <w:rsid w:val="00C77E6A"/>
    <w:rsid w:val="00CD4F4F"/>
    <w:rsid w:val="00CE2467"/>
    <w:rsid w:val="00D410BB"/>
    <w:rsid w:val="00E13AF8"/>
    <w:rsid w:val="00ED63A7"/>
    <w:rsid w:val="00FF1A13"/>
    <w:rsid w:val="00FF7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7046A"/>
  <w15:chartTrackingRefBased/>
  <w15:docId w15:val="{8E4F0C8D-E936-4992-9633-3FC6C7CF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DB8"/>
    <w:pPr>
      <w:spacing w:after="120"/>
    </w:pPr>
    <w:rPr>
      <w:rFonts w:ascii="Syntax" w:hAnsi="Syntax"/>
      <w:spacing w:val="4"/>
      <w:sz w:val="22"/>
      <w:lang w:eastAsia="de-DE"/>
    </w:rPr>
  </w:style>
  <w:style w:type="paragraph" w:styleId="Heading1">
    <w:name w:val="heading 1"/>
    <w:basedOn w:val="Normal"/>
    <w:next w:val="Normal"/>
    <w:qFormat/>
    <w:rsid w:val="007D6DB8"/>
    <w:pPr>
      <w:keepNext/>
      <w:numPr>
        <w:numId w:val="2"/>
      </w:numPr>
      <w:spacing w:before="240" w:after="60"/>
      <w:outlineLvl w:val="0"/>
    </w:pPr>
    <w:rPr>
      <w:b/>
      <w:kern w:val="28"/>
      <w:sz w:val="32"/>
    </w:rPr>
  </w:style>
  <w:style w:type="paragraph" w:styleId="Heading2">
    <w:name w:val="heading 2"/>
    <w:basedOn w:val="Normal"/>
    <w:next w:val="Normal"/>
    <w:qFormat/>
    <w:rsid w:val="007D6DB8"/>
    <w:pPr>
      <w:keepNext/>
      <w:numPr>
        <w:ilvl w:val="1"/>
        <w:numId w:val="2"/>
      </w:numPr>
      <w:spacing w:before="240" w:after="60"/>
      <w:outlineLvl w:val="1"/>
    </w:pPr>
    <w:rPr>
      <w:b/>
      <w:sz w:val="24"/>
    </w:rPr>
  </w:style>
  <w:style w:type="paragraph" w:styleId="Heading3">
    <w:name w:val="heading 3"/>
    <w:basedOn w:val="Normal"/>
    <w:next w:val="Normal"/>
    <w:qFormat/>
    <w:rsid w:val="007D6DB8"/>
    <w:pPr>
      <w:keepNext/>
      <w:numPr>
        <w:ilvl w:val="2"/>
        <w:numId w:val="2"/>
      </w:numPr>
      <w:spacing w:before="120" w:after="60"/>
      <w:outlineLvl w:val="2"/>
    </w:pPr>
    <w:rPr>
      <w:b/>
    </w:rPr>
  </w:style>
  <w:style w:type="paragraph" w:styleId="Heading4">
    <w:name w:val="heading 4"/>
    <w:basedOn w:val="Normal"/>
    <w:next w:val="Normal"/>
    <w:qFormat/>
    <w:rsid w:val="007D6DB8"/>
    <w:pPr>
      <w:keepNext/>
      <w:numPr>
        <w:ilvl w:val="3"/>
        <w:numId w:val="2"/>
      </w:numPr>
      <w:spacing w:before="240" w:after="60"/>
      <w:outlineLvl w:val="3"/>
    </w:pPr>
    <w:rPr>
      <w:b/>
    </w:rPr>
  </w:style>
  <w:style w:type="paragraph" w:styleId="Heading5">
    <w:name w:val="heading 5"/>
    <w:basedOn w:val="Normal"/>
    <w:next w:val="Normal"/>
    <w:qFormat/>
    <w:rsid w:val="007D6DB8"/>
    <w:pPr>
      <w:numPr>
        <w:ilvl w:val="4"/>
        <w:numId w:val="2"/>
      </w:numPr>
      <w:spacing w:before="240" w:after="60"/>
      <w:outlineLvl w:val="4"/>
    </w:pPr>
  </w:style>
  <w:style w:type="paragraph" w:styleId="Heading6">
    <w:name w:val="heading 6"/>
    <w:basedOn w:val="Normal"/>
    <w:next w:val="Normal"/>
    <w:qFormat/>
    <w:rsid w:val="007D6DB8"/>
    <w:pPr>
      <w:numPr>
        <w:ilvl w:val="5"/>
        <w:numId w:val="2"/>
      </w:numPr>
      <w:spacing w:before="240" w:after="60"/>
      <w:outlineLvl w:val="5"/>
    </w:pPr>
    <w:rPr>
      <w:rFonts w:ascii="Times New Roman" w:hAnsi="Times New Roman"/>
      <w:i/>
    </w:rPr>
  </w:style>
  <w:style w:type="paragraph" w:styleId="Heading7">
    <w:name w:val="heading 7"/>
    <w:basedOn w:val="Normal"/>
    <w:next w:val="Normal"/>
    <w:qFormat/>
    <w:rsid w:val="007D6DB8"/>
    <w:pPr>
      <w:numPr>
        <w:ilvl w:val="6"/>
        <w:numId w:val="2"/>
      </w:numPr>
      <w:spacing w:before="240" w:after="60"/>
      <w:outlineLvl w:val="6"/>
    </w:pPr>
    <w:rPr>
      <w:rFonts w:ascii="Arial" w:hAnsi="Arial"/>
      <w:sz w:val="20"/>
    </w:rPr>
  </w:style>
  <w:style w:type="paragraph" w:styleId="Heading8">
    <w:name w:val="heading 8"/>
    <w:basedOn w:val="Normal"/>
    <w:next w:val="Normal"/>
    <w:qFormat/>
    <w:rsid w:val="007D6DB8"/>
    <w:pPr>
      <w:numPr>
        <w:ilvl w:val="7"/>
        <w:numId w:val="2"/>
      </w:numPr>
      <w:spacing w:before="240" w:after="60"/>
      <w:outlineLvl w:val="7"/>
    </w:pPr>
    <w:rPr>
      <w:rFonts w:ascii="Arial" w:hAnsi="Arial"/>
      <w:i/>
      <w:sz w:val="20"/>
    </w:rPr>
  </w:style>
  <w:style w:type="paragraph" w:styleId="Heading9">
    <w:name w:val="heading 9"/>
    <w:basedOn w:val="Normal"/>
    <w:next w:val="Normal"/>
    <w:qFormat/>
    <w:rsid w:val="007D6DB8"/>
    <w:pPr>
      <w:numPr>
        <w:ilvl w:val="8"/>
        <w:numId w:val="2"/>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D6DB8"/>
    <w:pPr>
      <w:spacing w:after="0"/>
    </w:pPr>
    <w:rPr>
      <w:rFonts w:ascii="Times New Roman" w:hAnsi="Times New Roman"/>
      <w:spacing w:val="0"/>
      <w:sz w:val="24"/>
      <w:u w:val="single"/>
      <w:lang w:val="en-US"/>
    </w:rPr>
  </w:style>
  <w:style w:type="paragraph" w:customStyle="1" w:styleId="TabelleTitel">
    <w:name w:val="TabelleTitel"/>
    <w:basedOn w:val="BodyText"/>
    <w:next w:val="BodyText"/>
    <w:rsid w:val="007D6DB8"/>
    <w:pPr>
      <w:pBdr>
        <w:bottom w:val="single" w:sz="6" w:space="1" w:color="auto"/>
      </w:pBdr>
      <w:spacing w:after="120" w:line="259" w:lineRule="auto"/>
    </w:pPr>
    <w:rPr>
      <w:rFonts w:ascii="Arial" w:hAnsi="Arial"/>
      <w:b/>
      <w:sz w:val="20"/>
      <w:u w:val="none"/>
      <w:lang w:val="de-CH"/>
    </w:rPr>
  </w:style>
  <w:style w:type="paragraph" w:styleId="List">
    <w:name w:val="List"/>
    <w:basedOn w:val="Normal"/>
    <w:rsid w:val="007D6DB8"/>
    <w:pPr>
      <w:spacing w:after="0" w:line="259" w:lineRule="auto"/>
      <w:ind w:left="283" w:hanging="283"/>
    </w:pPr>
    <w:rPr>
      <w:rFonts w:ascii="Arial" w:hAnsi="Arial"/>
      <w:spacing w:val="0"/>
      <w:sz w:val="20"/>
      <w:lang w:val="de-CH"/>
    </w:rPr>
  </w:style>
  <w:style w:type="paragraph" w:customStyle="1" w:styleId="Formatvorlage1">
    <w:name w:val="Formatvorlage1"/>
    <w:basedOn w:val="Normal"/>
    <w:rsid w:val="007D6DB8"/>
    <w:pPr>
      <w:numPr>
        <w:numId w:val="3"/>
      </w:numPr>
    </w:pPr>
  </w:style>
  <w:style w:type="paragraph" w:styleId="Header">
    <w:name w:val="header"/>
    <w:basedOn w:val="Normal"/>
    <w:rsid w:val="007D6DB8"/>
    <w:pPr>
      <w:tabs>
        <w:tab w:val="center" w:pos="4320"/>
        <w:tab w:val="right" w:pos="8640"/>
      </w:tabs>
    </w:pPr>
  </w:style>
  <w:style w:type="paragraph" w:styleId="Footer">
    <w:name w:val="footer"/>
    <w:basedOn w:val="Normal"/>
    <w:rsid w:val="007D6DB8"/>
    <w:pPr>
      <w:tabs>
        <w:tab w:val="center" w:pos="4320"/>
        <w:tab w:val="right" w:pos="8640"/>
      </w:tabs>
    </w:pPr>
  </w:style>
  <w:style w:type="character" w:customStyle="1" w:styleId="JPCZ3225">
    <w:name w:val="JPCZ3225"/>
    <w:semiHidden/>
    <w:rsid w:val="003D2D80"/>
    <w:rPr>
      <w:rFonts w:ascii="Arial" w:hAnsi="Arial" w:cs="Arial"/>
      <w:b w:val="0"/>
      <w:bCs w:val="0"/>
      <w:i w:val="0"/>
      <w:iCs w:val="0"/>
      <w:strike w:val="0"/>
      <w:color w:val="auto"/>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2163</Characters>
  <Application>Microsoft Office Word</Application>
  <DocSecurity>0</DocSecurity>
  <Lines>90</Lines>
  <Paragraphs>74</Paragraphs>
  <ScaleCrop>false</ScaleCrop>
  <HeadingPairs>
    <vt:vector size="2" baseType="variant">
      <vt:variant>
        <vt:lpstr>Title</vt:lpstr>
      </vt:variant>
      <vt:variant>
        <vt:i4>1</vt:i4>
      </vt:variant>
    </vt:vector>
  </HeadingPairs>
  <TitlesOfParts>
    <vt:vector size="1" baseType="lpstr">
      <vt:lpstr>ORANGE BUSINESS SWITZERLAND AG (98034)</vt:lpstr>
    </vt:vector>
  </TitlesOfParts>
  <Company>FT</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BUSINESS SWITZERLAND AG (98034)</dc:title>
  <dc:subject/>
  <dc:creator>OBS Legal</dc:creator>
  <cp:keywords/>
  <dc:description>to be printet by customer with their leatherhead</dc:description>
  <cp:lastModifiedBy>Samuel Ashmead</cp:lastModifiedBy>
  <cp:revision>2</cp:revision>
  <cp:lastPrinted>2009-05-26T15:09:00Z</cp:lastPrinted>
  <dcterms:created xsi:type="dcterms:W3CDTF">2025-08-27T07:41:00Z</dcterms:created>
  <dcterms:modified xsi:type="dcterms:W3CDTF">2025-08-27T07:41:00Z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2fa6ec60-45d5-4e0a-b991-4ecbe11d1872</vt:lpwstr>
  </property>
</Properties>
</file>